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F8BB" w14:textId="77777777" w:rsidR="007F4B2D" w:rsidRDefault="007F4B2D" w:rsidP="007F4B2D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Poręczyciela </w:t>
      </w:r>
    </w:p>
    <w:p w14:paraId="76C6027C" w14:textId="77777777" w:rsidR="007F4B2D" w:rsidRDefault="007F4B2D" w:rsidP="007F4B2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UWAGA:</w:t>
      </w:r>
      <w:r>
        <w:rPr>
          <w:rFonts w:eastAsia="Times New Roman" w:cstheme="minorHAnsi"/>
          <w:sz w:val="18"/>
          <w:szCs w:val="18"/>
          <w:lang w:eastAsia="pl-PL"/>
        </w:rPr>
        <w:t xml:space="preserve"> Wprowadzanie zmian poprzez usunięcie elementów w układzie graficznym niniejszego dokumentu może skutkować odrzuceniem </w:t>
      </w:r>
      <w:r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>
        <w:rPr>
          <w:rFonts w:eastAsia="Times New Roman" w:cstheme="minorHAnsi"/>
          <w:sz w:val="18"/>
          <w:szCs w:val="18"/>
          <w:lang w:eastAsia="pl-PL"/>
        </w:rPr>
        <w:t xml:space="preserve">. W razie potrzeby można rozszerzyć zakres informacyjny oświadczenia. </w:t>
      </w:r>
      <w:r>
        <w:rPr>
          <w:rFonts w:eastAsia="Times New Roman" w:cstheme="minorHAnsi"/>
          <w:sz w:val="18"/>
          <w:szCs w:val="18"/>
          <w:lang w:eastAsia="pl-PL"/>
        </w:rPr>
        <w:br/>
        <w:t>Oświadczenie należy wypełnić w czytelny sposób.</w:t>
      </w:r>
    </w:p>
    <w:p w14:paraId="255A461C" w14:textId="77777777" w:rsidR="007F4B2D" w:rsidRDefault="007F4B2D" w:rsidP="007F4B2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Przez „Poręczyciela” należy rozumieć także podmiot udostępniający zabezpieczenie.</w:t>
      </w:r>
    </w:p>
    <w:p w14:paraId="13406BC7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9736F56" w14:textId="77777777" w:rsidR="007F4B2D" w:rsidRDefault="007F4B2D" w:rsidP="007F4B2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 xml:space="preserve">W przypadku, gdy składający oświadczenie nie wyraża zgody na przeprowadzenie przez WFR oceny finansowo-majątkowej może pozostawić nieuzupełnione pkt. 5, 6 i 7. </w:t>
      </w:r>
    </w:p>
    <w:p w14:paraId="4C82F901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7976F22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pPr w:leftFromText="141" w:rightFromText="141" w:bottomFromText="200" w:vertAnchor="text" w:horzAnchor="margin" w:tblpXSpec="right" w:tblpY="-18"/>
        <w:tblW w:w="246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"/>
        <w:gridCol w:w="4571"/>
      </w:tblGrid>
      <w:tr w:rsidR="007F4B2D" w14:paraId="199157B5" w14:textId="77777777" w:rsidTr="007F4B2D">
        <w:trPr>
          <w:trHeight w:hRule="exact" w:val="649"/>
        </w:trPr>
        <w:tc>
          <w:tcPr>
            <w:tcW w:w="186" w:type="pct"/>
          </w:tcPr>
          <w:p w14:paraId="678F4809" w14:textId="77777777" w:rsidR="007F4B2D" w:rsidRDefault="007F4B2D">
            <w:pPr>
              <w:pStyle w:val="PKOPoleFormularza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</w:tcPr>
          <w:p w14:paraId="7ECB758E" w14:textId="77777777" w:rsidR="007F4B2D" w:rsidRDefault="007F4B2D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E69C531" w14:textId="77777777" w:rsidR="007F4B2D" w:rsidRDefault="007F4B2D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ABEC557" w14:textId="77777777" w:rsidR="007F4B2D" w:rsidRDefault="007F4B2D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3A55A99" w14:textId="77777777" w:rsidR="007F4B2D" w:rsidRDefault="007F4B2D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F4B2D" w14:paraId="54BFFF8A" w14:textId="77777777" w:rsidTr="007F4B2D">
        <w:trPr>
          <w:trHeight w:val="161"/>
        </w:trPr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E701A" w14:textId="77777777" w:rsidR="007F4B2D" w:rsidRDefault="007F4B2D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BE0" w14:textId="77777777" w:rsidR="007F4B2D" w:rsidRDefault="007F4B2D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F4B2D" w14:paraId="1E82940A" w14:textId="77777777" w:rsidTr="007F4B2D">
        <w:trPr>
          <w:trHeight w:hRule="exact" w:val="410"/>
        </w:trPr>
        <w:tc>
          <w:tcPr>
            <w:tcW w:w="186" w:type="pct"/>
          </w:tcPr>
          <w:p w14:paraId="64BB2FB1" w14:textId="77777777" w:rsidR="007F4B2D" w:rsidRDefault="007F4B2D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17BFA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Stempel składającego oświadczenie</w:t>
            </w:r>
          </w:p>
          <w:p w14:paraId="2B9E2E7E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  <w:p w14:paraId="6E6A573C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  <w:p w14:paraId="00A1933C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  <w:p w14:paraId="519A10C7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275F83C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2C0DCE7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BE77238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915A231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DFBEF18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5103585" w14:textId="77777777" w:rsidR="007F4B2D" w:rsidRDefault="007F4B2D" w:rsidP="007F4B2D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E22C4C" w14:textId="77777777" w:rsidR="007F4B2D" w:rsidRDefault="007F4B2D" w:rsidP="007F4B2D">
      <w:pPr>
        <w:pStyle w:val="Akapitzlist"/>
        <w:numPr>
          <w:ilvl w:val="0"/>
          <w:numId w:val="46"/>
        </w:numPr>
        <w:spacing w:after="0" w:line="200" w:lineRule="exact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Dane rejestrowe:</w:t>
      </w:r>
    </w:p>
    <w:p w14:paraId="34CA388D" w14:textId="77777777" w:rsidR="007F4B2D" w:rsidRDefault="007F4B2D" w:rsidP="007F4B2D">
      <w:pPr>
        <w:pStyle w:val="Akapitzlist"/>
        <w:spacing w:line="40" w:lineRule="exact"/>
        <w:ind w:left="1077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4B2D" w14:paraId="0585987C" w14:textId="77777777" w:rsidTr="007F4B2D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400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1377069" w14:textId="77777777" w:rsidR="007F4B2D" w:rsidRDefault="007F4B2D" w:rsidP="007F4B2D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Pełna nazwa</w:t>
      </w:r>
    </w:p>
    <w:p w14:paraId="76E06227" w14:textId="77777777" w:rsidR="007F4B2D" w:rsidRDefault="007F4B2D" w:rsidP="007F4B2D">
      <w:pPr>
        <w:spacing w:line="40" w:lineRule="exac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301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0"/>
        <w:gridCol w:w="299"/>
        <w:gridCol w:w="300"/>
        <w:gridCol w:w="310"/>
        <w:gridCol w:w="300"/>
        <w:gridCol w:w="299"/>
        <w:gridCol w:w="300"/>
        <w:gridCol w:w="310"/>
        <w:gridCol w:w="300"/>
        <w:gridCol w:w="299"/>
        <w:gridCol w:w="310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</w:tblGrid>
      <w:tr w:rsidR="007F4B2D" w14:paraId="5713A6A0" w14:textId="77777777" w:rsidTr="007F4B2D"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75AB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F291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8F87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244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3BB3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F235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D3A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8F8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0634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19FC8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B798D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CB0E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7E5F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BC0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6A45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1177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F21A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A30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73CDE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3A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6DBF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D2A0D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239F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37A5" w14:textId="77777777" w:rsidR="007F4B2D" w:rsidRDefault="007F4B2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58736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910D65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FBB88F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881A107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00B5FB7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F639E9D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BC8AA2D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C35629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EC2078" w14:textId="77777777" w:rsidR="007F4B2D" w:rsidRDefault="007F4B2D" w:rsidP="007F4B2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REGON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NIP</w:t>
      </w:r>
    </w:p>
    <w:tbl>
      <w:tblPr>
        <w:tblStyle w:val="Tabela-Siatka"/>
        <w:tblW w:w="10308" w:type="dxa"/>
        <w:tblLook w:val="04A0" w:firstRow="1" w:lastRow="0" w:firstColumn="1" w:lastColumn="0" w:noHBand="0" w:noVBand="1"/>
      </w:tblPr>
      <w:tblGrid>
        <w:gridCol w:w="4419"/>
        <w:gridCol w:w="1277"/>
        <w:gridCol w:w="4612"/>
      </w:tblGrid>
      <w:tr w:rsidR="007F4B2D" w14:paraId="179596F9" w14:textId="77777777" w:rsidTr="007F4B2D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A654FE" w14:textId="77777777" w:rsidR="007F4B2D" w:rsidRDefault="007F4B2D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PKD przeważającego rodzaju prowadzonej działalności: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4CFF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1995E" w14:textId="77777777" w:rsidR="007F4B2D" w:rsidRDefault="007F4B2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60CD908B" w14:textId="77777777" w:rsidR="007F4B2D" w:rsidRDefault="007F4B2D" w:rsidP="007F4B2D">
      <w:pPr>
        <w:rPr>
          <w:rFonts w:cstheme="minorHAnsi"/>
          <w:sz w:val="18"/>
          <w:szCs w:val="18"/>
        </w:rPr>
      </w:pPr>
    </w:p>
    <w:p w14:paraId="492F0647" w14:textId="77777777" w:rsidR="007F4B2D" w:rsidRDefault="007F4B2D" w:rsidP="007F4B2D">
      <w:pPr>
        <w:pStyle w:val="Akapitzlist"/>
        <w:numPr>
          <w:ilvl w:val="0"/>
          <w:numId w:val="46"/>
        </w:num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Forma prawna prowadzenia działalności:</w:t>
      </w:r>
    </w:p>
    <w:p w14:paraId="2C10AD35" w14:textId="77777777" w:rsidR="007F4B2D" w:rsidRDefault="007F4B2D" w:rsidP="007F4B2D">
      <w:pPr>
        <w:pStyle w:val="Akapitzlist"/>
        <w:spacing w:line="40" w:lineRule="exact"/>
        <w:ind w:left="360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7F4B2D" w14:paraId="6FBF6400" w14:textId="77777777" w:rsidTr="007F4B2D">
        <w:trPr>
          <w:trHeight w:val="898"/>
        </w:trPr>
        <w:tc>
          <w:tcPr>
            <w:tcW w:w="2459" w:type="pct"/>
            <w:hideMark/>
          </w:tcPr>
          <w:p w14:paraId="16D194CF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851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osoba fizyczna prowadząca działalność gospodarczą</w:t>
            </w:r>
          </w:p>
          <w:p w14:paraId="014698C7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48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spółka cywilna osób fizycznych</w:t>
            </w:r>
          </w:p>
          <w:p w14:paraId="0C5FBA07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50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spółka jawna</w:t>
            </w:r>
          </w:p>
          <w:p w14:paraId="4F7046B5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55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spółka komandytowa </w:t>
            </w:r>
          </w:p>
        </w:tc>
        <w:tc>
          <w:tcPr>
            <w:tcW w:w="2541" w:type="pct"/>
            <w:hideMark/>
          </w:tcPr>
          <w:p w14:paraId="21555A85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817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>spółka komandytowo-akcyjna</w:t>
            </w:r>
          </w:p>
          <w:p w14:paraId="627E6A7E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628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spółka z ograniczoną odpowiedzialnością</w:t>
            </w:r>
          </w:p>
          <w:p w14:paraId="26C85D3C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60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>spółka akcyjna</w:t>
            </w:r>
          </w:p>
          <w:p w14:paraId="6FAD8B21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9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>inna: …………………………………………………</w:t>
            </w:r>
          </w:p>
        </w:tc>
      </w:tr>
    </w:tbl>
    <w:p w14:paraId="1C6C4D50" w14:textId="77777777" w:rsidR="007F4B2D" w:rsidRDefault="007F4B2D" w:rsidP="007F4B2D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01DEAC8A" w14:textId="77777777" w:rsidR="007F4B2D" w:rsidRDefault="007F4B2D" w:rsidP="007F4B2D">
      <w:pPr>
        <w:pStyle w:val="Akapitzlist"/>
        <w:numPr>
          <w:ilvl w:val="0"/>
          <w:numId w:val="46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Adres: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7F4B2D" w14:paraId="00C5EB27" w14:textId="77777777" w:rsidTr="007F4B2D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DFA1" w14:textId="77777777" w:rsidR="007F4B2D" w:rsidRDefault="007F4B2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917DB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FA6A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5D6C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B273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4B2D" w14:paraId="2E9D2771" w14:textId="77777777" w:rsidTr="007F4B2D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DAF6EF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23FF868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297AF6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15EE649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B58431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 pocztowy</w:t>
            </w:r>
          </w:p>
        </w:tc>
      </w:tr>
    </w:tbl>
    <w:p w14:paraId="5DFED325" w14:textId="77777777" w:rsidR="007F4B2D" w:rsidRDefault="007F4B2D" w:rsidP="007F4B2D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13F71C05" w14:textId="77777777" w:rsidR="007F4B2D" w:rsidRDefault="007F4B2D" w:rsidP="007F4B2D">
      <w:pPr>
        <w:pStyle w:val="Akapitzlist"/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Telefon kontaktowy:  ………………………………………………………………………………………………………………………………………………….…………</w:t>
      </w:r>
    </w:p>
    <w:p w14:paraId="09FA9CAC" w14:textId="77777777" w:rsidR="007F4B2D" w:rsidRDefault="007F4B2D" w:rsidP="007F4B2D">
      <w:pPr>
        <w:pStyle w:val="Akapitzlist"/>
        <w:numPr>
          <w:ilvl w:val="0"/>
          <w:numId w:val="46"/>
        </w:numPr>
        <w:spacing w:after="0" w:line="200" w:lineRule="exact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Główni Wspólnicy/Udziałowcy:</w:t>
      </w:r>
    </w:p>
    <w:p w14:paraId="6E593671" w14:textId="77777777" w:rsidR="007F4B2D" w:rsidRDefault="007F4B2D" w:rsidP="007F4B2D">
      <w:pPr>
        <w:pStyle w:val="Akapitzlist"/>
        <w:spacing w:after="0" w:line="200" w:lineRule="exact"/>
        <w:ind w:left="360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7F4B2D" w14:paraId="7890BE43" w14:textId="77777777" w:rsidTr="007F4B2D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8396" w14:textId="77777777" w:rsidR="007F4B2D" w:rsidRDefault="007F4B2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6F91F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D5D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B0F5D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4B75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4B2D" w14:paraId="4C131FBC" w14:textId="77777777" w:rsidTr="007F4B2D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E00CCB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Imię i nazwisko/Nazwa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557BCB6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EF5A59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669E611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ABFCEE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7F4B2D" w14:paraId="75A1CF95" w14:textId="77777777" w:rsidTr="007F4B2D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5102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67D0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3EDF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E69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6F05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4B2D" w14:paraId="6A8EEB3D" w14:textId="77777777" w:rsidTr="007F4B2D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56CE1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Imię i nazwisko/Nazwa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44EE75A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0E4BF4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984849D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E064FB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7F4B2D" w14:paraId="6018C127" w14:textId="77777777" w:rsidTr="007F4B2D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F52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1F71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03CD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D8978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8AB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4B2D" w14:paraId="0A1AA98E" w14:textId="77777777" w:rsidTr="007F4B2D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B6E3FD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Imię i nazwisko/Nazwa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3552D2F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B360D5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D968F7C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0B8C85" w14:textId="77777777" w:rsidR="007F4B2D" w:rsidRDefault="007F4B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</w:tbl>
    <w:p w14:paraId="3BE75AE4" w14:textId="77777777" w:rsidR="007F4B2D" w:rsidRDefault="007F4B2D" w:rsidP="007F4B2D">
      <w:pPr>
        <w:tabs>
          <w:tab w:val="left" w:pos="258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3596C069" w14:textId="77777777" w:rsidR="007F4B2D" w:rsidRDefault="007F4B2D" w:rsidP="007F4B2D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73603EFA" w14:textId="77777777" w:rsidR="007F4B2D" w:rsidRDefault="007F4B2D" w:rsidP="007F4B2D">
      <w:pPr>
        <w:tabs>
          <w:tab w:val="left" w:pos="258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4E5CFDEC" w14:textId="77777777" w:rsidR="007F4B2D" w:rsidRDefault="007F4B2D" w:rsidP="007F4B2D">
      <w:pPr>
        <w:pStyle w:val="Akapitzlist"/>
        <w:numPr>
          <w:ilvl w:val="0"/>
          <w:numId w:val="46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Posiadany majątek trwały i obrotowy, którego szacunkowa wartość przekracza 100.000,00 zł: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615"/>
        <w:gridCol w:w="2270"/>
        <w:gridCol w:w="2615"/>
      </w:tblGrid>
      <w:tr w:rsidR="007F4B2D" w14:paraId="29F9E298" w14:textId="77777777" w:rsidTr="007F4B2D">
        <w:trPr>
          <w:trHeight w:val="753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1F5F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majątku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(np. nieruchomość, maszyna, urządzenie, środek transportu, inny środek trwały lub majątek obrotowy)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7B2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Opis majątku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090A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Szacunkowa wartość </w:t>
            </w:r>
          </w:p>
          <w:p w14:paraId="0AA2B33B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95CF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ascii="PKO Bank Polski Rg" w:hAnsi="PKO Bank Polski Rg"/>
                <w:sz w:val="18"/>
                <w:szCs w:val="18"/>
              </w:rPr>
              <w:t>Obciążenia (wartość i na czyją rzecz ustanowione)</w:t>
            </w:r>
          </w:p>
        </w:tc>
      </w:tr>
      <w:tr w:rsidR="007F4B2D" w14:paraId="3DA4A008" w14:textId="77777777" w:rsidTr="007F4B2D">
        <w:trPr>
          <w:trHeight w:val="41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A421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67B2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EC1B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BCD9" w14:textId="77777777" w:rsidR="007F4B2D" w:rsidRDefault="007F4B2D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  <w:tr w:rsidR="007F4B2D" w14:paraId="4E99936A" w14:textId="77777777" w:rsidTr="007F4B2D">
        <w:trPr>
          <w:trHeight w:val="421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C8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CD72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43F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298" w14:textId="77777777" w:rsidR="007F4B2D" w:rsidRDefault="007F4B2D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</w:tbl>
    <w:p w14:paraId="74B92D4F" w14:textId="77777777" w:rsidR="007F4B2D" w:rsidRDefault="007F4B2D" w:rsidP="007F4B2D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7F0C2DCD" w14:textId="77777777" w:rsidR="007F4B2D" w:rsidRDefault="007F4B2D" w:rsidP="007F4B2D">
      <w:pPr>
        <w:pStyle w:val="Akapitzlist"/>
        <w:numPr>
          <w:ilvl w:val="0"/>
          <w:numId w:val="46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Rachunki bankowe oraz zobowiązania:</w:t>
      </w:r>
    </w:p>
    <w:p w14:paraId="1146064A" w14:textId="77777777" w:rsidR="007F4B2D" w:rsidRDefault="007F4B2D" w:rsidP="007F4B2D">
      <w:pPr>
        <w:pStyle w:val="Akapitzlist"/>
        <w:numPr>
          <w:ilvl w:val="1"/>
          <w:numId w:val="46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Wykaz rachunków bankowych:</w:t>
      </w:r>
    </w:p>
    <w:p w14:paraId="466BFF40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3915"/>
      </w:tblGrid>
      <w:tr w:rsidR="007F4B2D" w14:paraId="4391C80D" w14:textId="77777777" w:rsidTr="007F4B2D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2732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870D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Numer rachunku bankowego</w:t>
            </w:r>
          </w:p>
        </w:tc>
      </w:tr>
      <w:tr w:rsidR="007F4B2D" w14:paraId="596A1770" w14:textId="77777777" w:rsidTr="007F4B2D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BC1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7D93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F4B2D" w14:paraId="7C3EB555" w14:textId="77777777" w:rsidTr="007F4B2D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15E1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BB0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CBF7924" w14:textId="77777777" w:rsidR="007F4B2D" w:rsidRDefault="007F4B2D" w:rsidP="007F4B2D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289705EA" w14:textId="77777777" w:rsidR="007F4B2D" w:rsidRDefault="007F4B2D" w:rsidP="007F4B2D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Wykaz zobowiązań z tytułu kredytów i pożyczek inwestycyjnych (np. kredyt inwestycyjny, pożyczka inwestycyjna, pożyczka od udziałowca/wspólnika). </w:t>
      </w:r>
    </w:p>
    <w:p w14:paraId="44CA9F73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2249"/>
        <w:gridCol w:w="1951"/>
        <w:gridCol w:w="2249"/>
        <w:gridCol w:w="1350"/>
      </w:tblGrid>
      <w:tr w:rsidR="007F4B2D" w14:paraId="43F2CA85" w14:textId="77777777" w:rsidTr="007F4B2D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D68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podmiotu udzielającego oraz rodzaj zobowiązania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7AB1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B1F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4AED2102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2B5D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Wartość przeciętnej miesięcznej raty kapitałowej z ostatnich 12 miesięcy przed dniem wypełniania kwestionariusza w zł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35E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1BD48B5A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7F4B2D" w14:paraId="0B4BDBEC" w14:textId="77777777" w:rsidTr="007F4B2D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D74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8C84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6178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174D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596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F4B2D" w14:paraId="6CD98362" w14:textId="77777777" w:rsidTr="007F4B2D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AD18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730B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A9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F4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5C08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F9236B1" w14:textId="77777777" w:rsidR="007F4B2D" w:rsidRDefault="007F4B2D" w:rsidP="007F4B2D">
      <w:pPr>
        <w:spacing w:after="0"/>
        <w:rPr>
          <w:rFonts w:cstheme="minorHAnsi"/>
          <w:sz w:val="18"/>
          <w:szCs w:val="18"/>
        </w:rPr>
      </w:pPr>
    </w:p>
    <w:p w14:paraId="57491A50" w14:textId="77777777" w:rsidR="007F4B2D" w:rsidRDefault="007F4B2D" w:rsidP="007F4B2D">
      <w:pPr>
        <w:pStyle w:val="Akapitzlist"/>
        <w:numPr>
          <w:ilvl w:val="1"/>
          <w:numId w:val="46"/>
        </w:numPr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Wykaz zobowiązań z tytułu kredytów obrotowych, limitów w rachunku, kart kredytowych (np. kredyt obrotowy, limit </w:t>
      </w:r>
      <w:r>
        <w:rPr>
          <w:rFonts w:eastAsia="Times New Roman" w:cstheme="minorHAnsi"/>
          <w:sz w:val="18"/>
          <w:szCs w:val="18"/>
          <w:lang w:eastAsia="pl-PL"/>
        </w:rPr>
        <w:br/>
        <w:t>w rachunku, pożyczka od udziałowca/wspólnika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772"/>
        <w:gridCol w:w="1920"/>
        <w:gridCol w:w="1920"/>
        <w:gridCol w:w="1300"/>
        <w:gridCol w:w="1358"/>
      </w:tblGrid>
      <w:tr w:rsidR="007F4B2D" w14:paraId="4B763A63" w14:textId="77777777" w:rsidTr="007F4B2D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4C33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Nazwa podmiotu udzielającego oraz rodzaj zobowiązania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11E7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886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Limit/maksymalna wysokość zobowiązania (zł)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E909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Aktualne zadłużenie w zł wg stanu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na dzień poprzedzający dzień złożenia kwestionariusza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C887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Przeciętna wysokość miesięcznego zobowiązania z ostatnich 12 miesięcy (zł)</w:t>
            </w:r>
          </w:p>
          <w:p w14:paraId="480596B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1974DD9A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29F9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716504C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))</w:t>
            </w:r>
          </w:p>
        </w:tc>
      </w:tr>
      <w:tr w:rsidR="007F4B2D" w14:paraId="2C4957D6" w14:textId="77777777" w:rsidTr="007F4B2D">
        <w:trPr>
          <w:trHeight w:val="397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C302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CB70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6BD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F7DF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FC9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D738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F4B2D" w14:paraId="6AC1C0CF" w14:textId="77777777" w:rsidTr="007F4B2D">
        <w:trPr>
          <w:trHeight w:val="397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414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D3B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0DDD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293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150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EC9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260EC375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F6D1574" w14:textId="77777777" w:rsidR="007F4B2D" w:rsidRDefault="007F4B2D" w:rsidP="007F4B2D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36DCD497" w14:textId="77777777" w:rsidR="007F4B2D" w:rsidRDefault="007F4B2D" w:rsidP="007F4B2D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50D46957" w14:textId="77777777" w:rsidR="007F4B2D" w:rsidRDefault="007F4B2D" w:rsidP="007F4B2D">
      <w:pPr>
        <w:pStyle w:val="Akapitzlist"/>
        <w:numPr>
          <w:ilvl w:val="1"/>
          <w:numId w:val="46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Wykaz zobowiązań z tytułu leasingów oraz innych zobowiązań.</w:t>
      </w:r>
    </w:p>
    <w:p w14:paraId="7FDA0931" w14:textId="77777777" w:rsidR="007F4B2D" w:rsidRDefault="007F4B2D" w:rsidP="007F4B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154"/>
        <w:gridCol w:w="2335"/>
        <w:gridCol w:w="1580"/>
        <w:gridCol w:w="1653"/>
      </w:tblGrid>
      <w:tr w:rsidR="007F4B2D" w14:paraId="7E8D3E18" w14:textId="77777777" w:rsidTr="007F4B2D">
        <w:trPr>
          <w:trHeight w:val="138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8DCA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Nazwa podmiotu udzielającego oraz przedmiot zobowiązania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7B4B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97DB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74437B7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1B9B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Wysokość miesięcznego zobowiązania (zł)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CEC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090ACDFE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7F4B2D" w14:paraId="003259A7" w14:textId="77777777" w:rsidTr="007F4B2D">
        <w:trPr>
          <w:trHeight w:val="41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119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71A8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EFF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4C17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E725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F4B2D" w14:paraId="39BD5984" w14:textId="77777777" w:rsidTr="007F4B2D">
        <w:trPr>
          <w:trHeight w:val="41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FBAA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1BD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44BD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E1C6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3DF9" w14:textId="77777777" w:rsidR="007F4B2D" w:rsidRDefault="007F4B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01FF18C" w14:textId="77777777" w:rsidR="007F4B2D" w:rsidRDefault="007F4B2D" w:rsidP="007F4B2D">
      <w:pPr>
        <w:rPr>
          <w:rFonts w:cstheme="minorHAnsi"/>
          <w:sz w:val="18"/>
          <w:szCs w:val="18"/>
        </w:rPr>
      </w:pPr>
    </w:p>
    <w:p w14:paraId="54826478" w14:textId="77777777" w:rsidR="007F4B2D" w:rsidRDefault="007F4B2D" w:rsidP="007F4B2D">
      <w:pPr>
        <w:pStyle w:val="Akapitzlist"/>
        <w:numPr>
          <w:ilvl w:val="0"/>
          <w:numId w:val="46"/>
        </w:num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Informacja o zobowiązaniach publiczno-prawnych i innych zobowiązaniach: </w:t>
      </w:r>
    </w:p>
    <w:tbl>
      <w:tblPr>
        <w:tblStyle w:val="Tabela-Siatka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986"/>
        <w:gridCol w:w="42"/>
        <w:gridCol w:w="994"/>
        <w:gridCol w:w="1718"/>
        <w:gridCol w:w="44"/>
      </w:tblGrid>
      <w:tr w:rsidR="007F4B2D" w14:paraId="2B418742" w14:textId="77777777" w:rsidTr="007F4B2D">
        <w:trPr>
          <w:gridAfter w:val="1"/>
          <w:wAfter w:w="23" w:type="pct"/>
          <w:trHeight w:val="536"/>
        </w:trPr>
        <w:tc>
          <w:tcPr>
            <w:tcW w:w="3564" w:type="pct"/>
            <w:gridSpan w:val="3"/>
          </w:tcPr>
          <w:p w14:paraId="29553CEA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7.1 Czy składający oświadczenie posiada zobowiązania przeterminowane wobec:</w:t>
            </w:r>
          </w:p>
          <w:p w14:paraId="460EB75F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3D9D9399" w14:textId="77777777" w:rsidR="007F4B2D" w:rsidRDefault="007F4B2D">
            <w:pPr>
              <w:ind w:left="-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6134377C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4B2D" w14:paraId="6A8E237B" w14:textId="77777777" w:rsidTr="007F4B2D">
        <w:trPr>
          <w:gridAfter w:val="1"/>
          <w:wAfter w:w="23" w:type="pct"/>
          <w:trHeight w:val="536"/>
        </w:trPr>
        <w:tc>
          <w:tcPr>
            <w:tcW w:w="3028" w:type="pct"/>
            <w:hideMark/>
          </w:tcPr>
          <w:p w14:paraId="0BEEC872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a) Urzędu Skarbowego z tytułu podatków oraz innych należności publiczno-prawnych?</w:t>
            </w:r>
          </w:p>
        </w:tc>
        <w:tc>
          <w:tcPr>
            <w:tcW w:w="536" w:type="pct"/>
            <w:gridSpan w:val="2"/>
            <w:hideMark/>
          </w:tcPr>
          <w:p w14:paraId="628C6C3E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3083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  <w:hideMark/>
          </w:tcPr>
          <w:p w14:paraId="40217485" w14:textId="77777777" w:rsidR="007F4B2D" w:rsidRDefault="00DE5D60">
            <w:pPr>
              <w:ind w:left="-1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94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  <w:hideMark/>
          </w:tcPr>
          <w:p w14:paraId="5E7FDEAB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91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NIE</w:t>
            </w:r>
            <w:r w:rsidR="007F4B2D">
              <w:rPr>
                <w:rFonts w:cstheme="minorHAnsi"/>
                <w:i/>
                <w:sz w:val="18"/>
                <w:szCs w:val="18"/>
              </w:rPr>
              <w:t xml:space="preserve"> (ugoda )</w:t>
            </w:r>
          </w:p>
        </w:tc>
      </w:tr>
      <w:tr w:rsidR="007F4B2D" w14:paraId="5C627C7F" w14:textId="77777777" w:rsidTr="007F4B2D">
        <w:trPr>
          <w:gridAfter w:val="1"/>
          <w:wAfter w:w="23" w:type="pct"/>
          <w:trHeight w:val="536"/>
        </w:trPr>
        <w:tc>
          <w:tcPr>
            <w:tcW w:w="3028" w:type="pct"/>
            <w:hideMark/>
          </w:tcPr>
          <w:p w14:paraId="69F40BF5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b) Zakładu Ubezpieczeń Społecznych/KRUS?</w:t>
            </w:r>
          </w:p>
        </w:tc>
        <w:tc>
          <w:tcPr>
            <w:tcW w:w="536" w:type="pct"/>
            <w:gridSpan w:val="2"/>
            <w:hideMark/>
          </w:tcPr>
          <w:p w14:paraId="527BB3E2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95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18" w:type="pct"/>
            <w:hideMark/>
          </w:tcPr>
          <w:p w14:paraId="6EB0C4EF" w14:textId="77777777" w:rsidR="007F4B2D" w:rsidRDefault="00DE5D60">
            <w:pPr>
              <w:ind w:left="-1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93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  <w:hideMark/>
          </w:tcPr>
          <w:p w14:paraId="0E7FEAE1" w14:textId="77777777" w:rsidR="007F4B2D" w:rsidRDefault="00DE5D60">
            <w:pPr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599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>NIE</w:t>
            </w:r>
            <w:r w:rsidR="007F4B2D">
              <w:rPr>
                <w:rFonts w:cstheme="minorHAnsi"/>
                <w:i/>
                <w:sz w:val="18"/>
                <w:szCs w:val="18"/>
              </w:rPr>
              <w:t xml:space="preserve"> (ugoda)</w:t>
            </w:r>
          </w:p>
        </w:tc>
      </w:tr>
      <w:tr w:rsidR="007F4B2D" w14:paraId="50488220" w14:textId="77777777" w:rsidTr="007F4B2D">
        <w:trPr>
          <w:gridAfter w:val="1"/>
          <w:wAfter w:w="23" w:type="pct"/>
          <w:trHeight w:val="550"/>
        </w:trPr>
        <w:tc>
          <w:tcPr>
            <w:tcW w:w="3028" w:type="pct"/>
            <w:hideMark/>
          </w:tcPr>
          <w:p w14:paraId="494F0E45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c) banków, firm leasingowych, faktoringowych oraz innych instytucji finansowych?</w:t>
            </w:r>
          </w:p>
        </w:tc>
        <w:tc>
          <w:tcPr>
            <w:tcW w:w="536" w:type="pct"/>
            <w:gridSpan w:val="2"/>
            <w:hideMark/>
          </w:tcPr>
          <w:p w14:paraId="78E349C0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20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  <w:hideMark/>
          </w:tcPr>
          <w:p w14:paraId="42913F0A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450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</w:tcPr>
          <w:p w14:paraId="592C38E0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179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NIE </w:t>
            </w:r>
            <w:r w:rsidR="007F4B2D">
              <w:rPr>
                <w:rFonts w:cstheme="minorHAnsi"/>
                <w:i/>
                <w:sz w:val="18"/>
                <w:szCs w:val="18"/>
              </w:rPr>
              <w:t>(ugoda)</w:t>
            </w:r>
          </w:p>
          <w:p w14:paraId="108EC5D7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4B2D" w14:paraId="285C5CF1" w14:textId="77777777" w:rsidTr="007F4B2D">
        <w:trPr>
          <w:gridAfter w:val="1"/>
          <w:wAfter w:w="23" w:type="pct"/>
          <w:trHeight w:val="342"/>
        </w:trPr>
        <w:tc>
          <w:tcPr>
            <w:tcW w:w="3028" w:type="pct"/>
            <w:hideMark/>
          </w:tcPr>
          <w:p w14:paraId="08B4E83C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7.2 Czy składający oświadczenie miał kiedykolwiek problemy ze spłatą zobowiązań finansowych?</w:t>
            </w:r>
          </w:p>
        </w:tc>
        <w:tc>
          <w:tcPr>
            <w:tcW w:w="536" w:type="pct"/>
            <w:gridSpan w:val="2"/>
          </w:tcPr>
          <w:p w14:paraId="1F3DFAC6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69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7CA4184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  <w:p w14:paraId="154038A7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  <w:hideMark/>
          </w:tcPr>
          <w:p w14:paraId="5BCA0E05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514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895" w:type="pct"/>
          </w:tcPr>
          <w:p w14:paraId="7188CE39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4B2D" w14:paraId="060D7132" w14:textId="77777777" w:rsidTr="007F4B2D">
        <w:trPr>
          <w:trHeight w:val="82"/>
        </w:trPr>
        <w:tc>
          <w:tcPr>
            <w:tcW w:w="3028" w:type="pct"/>
            <w:hideMark/>
          </w:tcPr>
          <w:p w14:paraId="7A664351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7.3 Czy posiadane zobowiązania finansowe były kiedykolwiek restrukturyzowane?</w:t>
            </w:r>
          </w:p>
        </w:tc>
        <w:tc>
          <w:tcPr>
            <w:tcW w:w="514" w:type="pct"/>
            <w:hideMark/>
          </w:tcPr>
          <w:p w14:paraId="40317C5A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52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40" w:type="pct"/>
            <w:gridSpan w:val="2"/>
            <w:hideMark/>
          </w:tcPr>
          <w:p w14:paraId="457C6156" w14:textId="77777777" w:rsidR="007F4B2D" w:rsidRDefault="00DE5D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49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2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4B2D">
              <w:rPr>
                <w:rFonts w:cstheme="minorHAnsi"/>
                <w:sz w:val="20"/>
                <w:szCs w:val="20"/>
              </w:rPr>
              <w:t xml:space="preserve"> </w:t>
            </w:r>
            <w:r w:rsidR="007F4B2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918" w:type="pct"/>
            <w:gridSpan w:val="2"/>
          </w:tcPr>
          <w:p w14:paraId="4FAEF583" w14:textId="77777777" w:rsidR="007F4B2D" w:rsidRDefault="007F4B2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CBC2D08" w14:textId="77777777" w:rsidR="007F4B2D" w:rsidRDefault="007F4B2D" w:rsidP="007F4B2D">
      <w:pPr>
        <w:rPr>
          <w:rFonts w:cstheme="minorHAnsi"/>
          <w:sz w:val="18"/>
          <w:szCs w:val="18"/>
        </w:rPr>
      </w:pPr>
    </w:p>
    <w:p w14:paraId="6A1869A4" w14:textId="77777777" w:rsidR="007F4B2D" w:rsidRDefault="007F4B2D" w:rsidP="007F4B2D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45999B55" w14:textId="77777777" w:rsidR="007F4B2D" w:rsidRDefault="007F4B2D" w:rsidP="007F4B2D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0E8F528" w14:textId="77777777" w:rsidR="007F4B2D" w:rsidRDefault="007F4B2D" w:rsidP="007F4B2D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7411BADF" w14:textId="77777777" w:rsidR="007F4B2D" w:rsidRDefault="007F4B2D" w:rsidP="007F4B2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</w:t>
      </w:r>
    </w:p>
    <w:p w14:paraId="673AF7D1" w14:textId="77777777" w:rsidR="007F4B2D" w:rsidRDefault="007F4B2D" w:rsidP="007F4B2D">
      <w:pPr>
        <w:spacing w:before="240" w:after="12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Oświadczamy, że wszystkie informacje zawarte w niniejszym oświadczeniu są zgodne z prawdą.</w:t>
      </w:r>
    </w:p>
    <w:p w14:paraId="5C42020A" w14:textId="77777777" w:rsidR="007F4B2D" w:rsidRDefault="007F4B2D" w:rsidP="007F4B2D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B550FCC" w14:textId="77777777" w:rsidR="007F4B2D" w:rsidRDefault="007F4B2D" w:rsidP="007F4B2D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94C00F7" w14:textId="77777777" w:rsidR="007F4B2D" w:rsidRDefault="007F4B2D" w:rsidP="007F4B2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3CDE750" w14:textId="77777777" w:rsidR="007F4B2D" w:rsidRDefault="007F4B2D" w:rsidP="007F4B2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D2FAAE5" w14:textId="77777777" w:rsidR="007F4B2D" w:rsidRDefault="007F4B2D" w:rsidP="007F4B2D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………………………………………, ……-……-…………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…….………….……..……………………………………………………………</w:t>
      </w:r>
    </w:p>
    <w:p w14:paraId="28BC144B" w14:textId="77777777" w:rsidR="007F4B2D" w:rsidRDefault="007F4B2D" w:rsidP="007F4B2D">
      <w:pPr>
        <w:tabs>
          <w:tab w:val="left" w:pos="5387"/>
        </w:tabs>
        <w:spacing w:after="0" w:line="240" w:lineRule="auto"/>
        <w:ind w:left="3828" w:hanging="3686"/>
        <w:jc w:val="center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(miejsce)                          (</w:t>
      </w:r>
      <w:proofErr w:type="spellStart"/>
      <w:r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ab/>
        <w:t>(stempel firmowy, czytelny podpis osób upoważnionych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do reprezentowania składającego oświadczenie)</w:t>
      </w:r>
    </w:p>
    <w:p w14:paraId="198455B6" w14:textId="5FC18768" w:rsidR="00614F43" w:rsidRDefault="00614F43" w:rsidP="00BA1C66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FE9E974" w14:textId="77777777" w:rsidR="00424014" w:rsidRDefault="00424014">
      <w:pPr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page"/>
      </w:r>
    </w:p>
    <w:p w14:paraId="6761ED43" w14:textId="7982F47A" w:rsidR="00BA1C66" w:rsidRDefault="00BA1C66" w:rsidP="00BA1C66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="00594F2D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</w:t>
      </w:r>
      <w:bookmarkStart w:id="0" w:name="_Hlk136004401"/>
      <w:r w:rsidR="00594F2D">
        <w:rPr>
          <w:rFonts w:eastAsia="Times New Roman" w:cstheme="minorHAnsi"/>
          <w:b/>
          <w:sz w:val="18"/>
          <w:szCs w:val="18"/>
          <w:u w:val="single"/>
          <w:lang w:eastAsia="pl-PL"/>
        </w:rPr>
        <w:t>prowadzących działalność gospodarczą</w:t>
      </w:r>
      <w:bookmarkEnd w:id="0"/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11420C1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DD5D067" w14:textId="77777777" w:rsidR="006079E1" w:rsidRPr="000D4FE4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7EA8CC4A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6079E1" w14:paraId="4D754CAF" w14:textId="77777777" w:rsidTr="00EC79AE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B24106" w14:textId="77777777" w:rsidR="006079E1" w:rsidRDefault="006079E1" w:rsidP="00EC79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6079E1" w14:paraId="2246A87F" w14:textId="77777777" w:rsidTr="00EC79AE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BB6AF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AA2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14:paraId="7550658C" w14:textId="77777777" w:rsidTr="00EC79A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ADC58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508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A8C11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894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7CCA4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87B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</w:tbl>
    <w:p w14:paraId="30D5EF0E" w14:textId="77777777" w:rsidR="00614F43" w:rsidRDefault="00614F43" w:rsidP="00424014">
      <w:pPr>
        <w:rPr>
          <w:b/>
          <w:bCs/>
          <w:sz w:val="20"/>
          <w:szCs w:val="20"/>
        </w:rPr>
      </w:pPr>
    </w:p>
    <w:p w14:paraId="4FE17B98" w14:textId="23989D44" w:rsidR="006079E1" w:rsidRDefault="006079E1" w:rsidP="006079E1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184F64F7" w14:textId="77777777" w:rsidR="006079E1" w:rsidRDefault="006079E1" w:rsidP="006079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079E1" w14:paraId="0ECDEC78" w14:textId="77777777" w:rsidTr="00EC79AE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11D0A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3E326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14:paraId="2C0674CE" w14:textId="77777777" w:rsidTr="00EC79AE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56BE6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3901CA" w14:textId="77777777" w:rsidR="006079E1" w:rsidRDefault="006079E1" w:rsidP="00EC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0EBBD52F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14:paraId="19075EB5" w14:textId="77777777" w:rsidTr="00EC79AE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E3773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D22CA5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6079E1" w14:paraId="2D3E15B2" w14:textId="77777777" w:rsidTr="00EC79A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F209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FA2A86" w14:textId="77777777" w:rsidR="006079E1" w:rsidRDefault="006079E1" w:rsidP="00EC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41D31E4A" w14:textId="77777777" w:rsidR="006079E1" w:rsidRDefault="006079E1" w:rsidP="006079E1">
      <w:pPr>
        <w:rPr>
          <w:sz w:val="16"/>
          <w:szCs w:val="16"/>
        </w:rPr>
      </w:pPr>
    </w:p>
    <w:p w14:paraId="5B3DC171" w14:textId="512C7A21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6B32ED9B" w14:textId="77777777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226B96D" w14:textId="77777777" w:rsidR="00614F43" w:rsidRDefault="00614F43" w:rsidP="006079E1">
      <w:pPr>
        <w:spacing w:after="0" w:line="240" w:lineRule="auto"/>
        <w:jc w:val="both"/>
        <w:rPr>
          <w:sz w:val="18"/>
          <w:szCs w:val="18"/>
        </w:rPr>
      </w:pPr>
    </w:p>
    <w:p w14:paraId="2C8FEA37" w14:textId="77777777" w:rsidR="00614F43" w:rsidRDefault="00614F43" w:rsidP="006079E1">
      <w:pPr>
        <w:spacing w:after="0" w:line="240" w:lineRule="auto"/>
        <w:jc w:val="both"/>
        <w:rPr>
          <w:sz w:val="18"/>
          <w:szCs w:val="18"/>
        </w:rPr>
      </w:pPr>
    </w:p>
    <w:p w14:paraId="1BD2402F" w14:textId="7755AB0C" w:rsidR="006079E1" w:rsidRDefault="006079E1" w:rsidP="006079E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BF4FBB3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068FDCF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DDCABC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5B774A6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A02E2CA" w14:textId="77777777" w:rsidR="006079E1" w:rsidRPr="007F7289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BC33B18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BBEEE26" w14:textId="77777777" w:rsidR="006079E1" w:rsidRPr="007F7289" w:rsidRDefault="006079E1" w:rsidP="006079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06C2E6E6" w14:textId="77777777" w:rsidR="006079E1" w:rsidRPr="00E3516D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4DA5D464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14D6FA50" w14:textId="77777777" w:rsidR="00424014" w:rsidRDefault="00424014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48CB4D6" w14:textId="77777777" w:rsidR="006079E1" w:rsidRPr="00761EEA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15024099" w14:textId="77777777" w:rsidR="006079E1" w:rsidRDefault="006079E1" w:rsidP="006079E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274F2AB" w14:textId="77777777" w:rsidR="006079E1" w:rsidRPr="000D4FE4" w:rsidRDefault="006079E1" w:rsidP="006079E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2B8E4FBB" w14:textId="5578F0C2" w:rsidR="006079E1" w:rsidRDefault="00424014" w:rsidP="00424014">
      <w:pPr>
        <w:tabs>
          <w:tab w:val="left" w:pos="1075"/>
        </w:tabs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ab/>
      </w:r>
    </w:p>
    <w:p w14:paraId="0D9588F6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</w:t>
      </w:r>
      <w:r>
        <w:rPr>
          <w:sz w:val="18"/>
          <w:szCs w:val="18"/>
        </w:rPr>
        <w:t>/ art. 27</w:t>
      </w:r>
      <w:r w:rsidRPr="001C7006">
        <w:rPr>
          <w:sz w:val="18"/>
          <w:szCs w:val="18"/>
        </w:rPr>
        <w:t xml:space="preserve">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3CB3F88B" w14:textId="77777777" w:rsidR="006079E1" w:rsidRPr="004F1392" w:rsidDel="005A1C8D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79E1" w:rsidRPr="0093173C" w14:paraId="4CF09702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2C8A8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8BEE9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F7AD4B9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E0191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EE95A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63F8B6F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31BFF68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ED14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7E43F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266E307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220D4E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65189E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6C46924F" w14:textId="77777777" w:rsidR="006079E1" w:rsidRPr="00734758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A67C04E" w14:textId="77777777" w:rsidR="006079E1" w:rsidRDefault="006079E1" w:rsidP="006079E1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294967D9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021BED0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9A1CFE9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FB1E6C7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6EF2CF2" w14:textId="77777777" w:rsidR="006079E1" w:rsidRPr="007F7289" w:rsidRDefault="006079E1" w:rsidP="006079E1">
      <w:pPr>
        <w:tabs>
          <w:tab w:val="left" w:pos="9072"/>
        </w:tabs>
        <w:spacing w:after="0" w:line="240" w:lineRule="auto"/>
        <w:jc w:val="both"/>
        <w:rPr>
          <w:b/>
          <w:bCs/>
          <w:sz w:val="18"/>
          <w:szCs w:val="18"/>
        </w:rPr>
      </w:pPr>
    </w:p>
    <w:p w14:paraId="409C12C9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3E897ED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3BD2CA94" w14:textId="77777777" w:rsidR="006079E1" w:rsidRPr="004F62F6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7653BEF2" w14:textId="77777777" w:rsidR="006079E1" w:rsidRDefault="006079E1" w:rsidP="006079E1">
      <w:pPr>
        <w:rPr>
          <w:b/>
          <w:bCs/>
          <w:sz w:val="18"/>
          <w:szCs w:val="18"/>
        </w:rPr>
      </w:pPr>
    </w:p>
    <w:p w14:paraId="05D13A63" w14:textId="77777777" w:rsidR="006079E1" w:rsidRDefault="006079E1" w:rsidP="006079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6079E1" w14:paraId="047247A6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8DCE" w14:textId="77777777" w:rsidR="006079E1" w:rsidRPr="00080D62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77511F"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E74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BD7F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7E7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8FCC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6079E1" w14:paraId="7A2D4DF0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A2C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6B5871"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DCAB" w14:textId="77777777" w:rsidR="006079E1" w:rsidRDefault="006079E1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F4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F453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081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6079E1" w14:paraId="2D42FDDA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141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8A5C75">
              <w:rPr>
                <w:sz w:val="18"/>
                <w:szCs w:val="18"/>
              </w:rPr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5834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15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2E7D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C0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6079E1" w14:paraId="7C780F4B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65B7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6079E1" w14:paraId="1F8B4E40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AD27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8338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Podmiot, któremu udzieliłeś upoważnienia, aby:</w:t>
            </w:r>
          </w:p>
          <w:p w14:paraId="3C00AAD9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- weryfikować jakość danych;</w:t>
            </w:r>
          </w:p>
          <w:p w14:paraId="00A726D2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o zapytaniach lub weryfikować 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ED8E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aby:</w:t>
            </w:r>
          </w:p>
          <w:p w14:paraId="4B0E1AF5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uzasadniony interes jako administratora danych (jest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to podstawa przetwarzania Twoich danych osobowych);</w:t>
            </w:r>
          </w:p>
          <w:p w14:paraId="772CFB16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na podstawie Twojej zgody (jest to podstawa przetwarzania Twoich danych osobowych);</w:t>
            </w:r>
          </w:p>
          <w:p w14:paraId="13A9677E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i w ten sposób realizować </w:t>
            </w:r>
            <w:r w:rsidRPr="00FB5A34">
              <w:rPr>
                <w:sz w:val="18"/>
                <w:szCs w:val="18"/>
              </w:rPr>
              <w:lastRenderedPageBreak/>
              <w:t>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0D9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>BIK i ZBP, aby</w:t>
            </w:r>
          </w:p>
          <w:p w14:paraId="7FD167E2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6079E1" w14:paraId="0AC224B7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E8C" w14:textId="77777777" w:rsidR="006079E1" w:rsidRPr="00FB5A34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14ABDDC6" w14:textId="164D85B0" w:rsidR="006079E1" w:rsidRPr="00FB5A34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Odbiorcami Twoich danych osobowych mogą być firmy, które obsługują systemy teleinformatyczne lub świadczą inne usługi IT </w:t>
            </w:r>
            <w:r w:rsidR="00424014"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na rzecz podmiotu,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2067B166" w14:textId="77777777" w:rsidR="006079E1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Masz prawo:</w:t>
            </w:r>
          </w:p>
          <w:p w14:paraId="450D5FEF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dostępu do swoich danych,</w:t>
            </w:r>
          </w:p>
          <w:p w14:paraId="2D263169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żądać ich sprostowania, usunięcia, ograniczenia przetwarzania,</w:t>
            </w:r>
          </w:p>
          <w:p w14:paraId="2D425DF7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661B97E2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4B9E9A0F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1E890CF0" w14:textId="77777777" w:rsidR="006079E1" w:rsidRPr="00080D62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55072592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E79ED63" w14:textId="77777777" w:rsidR="006079E1" w:rsidRPr="00424014" w:rsidRDefault="006079E1" w:rsidP="0042401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5EC03D4" w14:textId="77777777" w:rsidR="006079E1" w:rsidRPr="000D4FE4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7A5BCAE8" w14:textId="77777777" w:rsidR="006079E1" w:rsidRDefault="006079E1" w:rsidP="006079E1">
      <w:pPr>
        <w:spacing w:after="0" w:line="240" w:lineRule="auto"/>
        <w:jc w:val="center"/>
        <w:rPr>
          <w:b/>
          <w:bCs/>
        </w:rPr>
      </w:pPr>
    </w:p>
    <w:p w14:paraId="2E841FE4" w14:textId="77777777" w:rsidR="006079E1" w:rsidRPr="000D4FE4" w:rsidRDefault="006079E1" w:rsidP="006079E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UPOWAŻNIENIE</w:t>
      </w:r>
    </w:p>
    <w:p w14:paraId="1DC8402D" w14:textId="77777777" w:rsidR="006079E1" w:rsidRDefault="006079E1" w:rsidP="006079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652C9BA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5111B41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79E1" w:rsidRPr="0093173C" w14:paraId="5DAFBFAB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5E5AA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87D67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0A15B2F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8E88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C471F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933FBB6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739E6441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C1C3B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3D63B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7916EA07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79151D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2BCAFC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F1D0F7E" w14:textId="77777777" w:rsidR="006079E1" w:rsidRPr="004F1392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8E845D8" w14:textId="77777777" w:rsidR="006079E1" w:rsidRPr="009B63E0" w:rsidRDefault="006079E1" w:rsidP="006079E1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21CC26B1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FF5291F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37556A" w14:textId="77777777" w:rsidR="006079E1" w:rsidRPr="007F7289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4D4A477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CB644DF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677CD81B" w14:textId="77777777" w:rsidR="006079E1" w:rsidRPr="007F7289" w:rsidRDefault="006079E1" w:rsidP="006079E1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3B7B6D6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9201FD2" w14:textId="77777777" w:rsidR="006079E1" w:rsidRDefault="006079E1" w:rsidP="006079E1">
      <w:pPr>
        <w:rPr>
          <w:b/>
          <w:bCs/>
          <w:sz w:val="18"/>
          <w:szCs w:val="18"/>
        </w:rPr>
      </w:pPr>
    </w:p>
    <w:p w14:paraId="376D4163" w14:textId="77777777" w:rsidR="00424014" w:rsidRDefault="004240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0717F40" w14:textId="4E914E14" w:rsidR="006079E1" w:rsidRDefault="006079E1" w:rsidP="006079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9E1" w14:paraId="16EA2B0A" w14:textId="77777777" w:rsidTr="00EC79AE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A6D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5A6A38B6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380E720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1D39ADE5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48D0EFE0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128F3B5F" w14:textId="757250EC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4240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1BE55A92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48D04936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799582F7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77CE4293" w14:textId="3D976565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1839A4" w:rsidRPr="001C7006">
              <w:rPr>
                <w:sz w:val="18"/>
                <w:szCs w:val="18"/>
              </w:rPr>
              <w:t xml:space="preserve">ustawy z dnia 9 kwietnia 2010 roku </w:t>
            </w:r>
            <w:r w:rsidR="00424014">
              <w:rPr>
                <w:sz w:val="18"/>
                <w:szCs w:val="18"/>
              </w:rPr>
              <w:br/>
            </w:r>
            <w:r w:rsidR="001839A4" w:rsidRPr="001C7006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3EDD038E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3FDE25B1" w14:textId="7419B0AD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4240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4858DF9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1486EACB" w14:textId="77777777" w:rsidR="006079E1" w:rsidRPr="00EC79AE" w:rsidRDefault="006079E1" w:rsidP="004240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3081E870" w14:textId="77777777" w:rsidR="006079E1" w:rsidRPr="009C03CB" w:rsidRDefault="006079E1" w:rsidP="006079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CD6194" w14:textId="77777777" w:rsidR="00AD4095" w:rsidRDefault="00AD4095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2BEE74F" w14:textId="68246DCB" w:rsidR="006079E1" w:rsidRPr="00FB1546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podmiotów niebędących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70BC7446" w14:textId="77777777" w:rsidR="006079E1" w:rsidRPr="00E973BA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8C59294" w14:textId="77777777" w:rsidR="006079E1" w:rsidRPr="000D4FE4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1E94E699" w14:textId="77777777" w:rsidR="006079E1" w:rsidRPr="00761EEA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6079E1" w:rsidRPr="0093173C" w14:paraId="4EA26155" w14:textId="77777777" w:rsidTr="00EC79AE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515F4336" w14:textId="77777777" w:rsidR="006079E1" w:rsidRPr="0093173C" w:rsidRDefault="006079E1" w:rsidP="00EC79AE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6079E1" w:rsidRPr="0093173C" w14:paraId="235B1135" w14:textId="77777777" w:rsidTr="00EC79AE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7CD73D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3E5A257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1FF0E6AB" w14:textId="77777777" w:rsidTr="00EC79AE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7AFD7B9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2FF3BA43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43D5F1A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31763C37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</w:tbl>
    <w:p w14:paraId="77CDFC0B" w14:textId="77777777" w:rsidR="006079E1" w:rsidRPr="0093173C" w:rsidRDefault="006079E1" w:rsidP="006079E1">
      <w:pPr>
        <w:rPr>
          <w:sz w:val="18"/>
          <w:szCs w:val="18"/>
        </w:rPr>
      </w:pPr>
    </w:p>
    <w:p w14:paraId="344B2E9A" w14:textId="77777777" w:rsidR="006079E1" w:rsidRPr="008309CD" w:rsidRDefault="006079E1" w:rsidP="006079E1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4347A67B" w14:textId="77777777" w:rsidR="006079E1" w:rsidRPr="0093173C" w:rsidRDefault="006079E1" w:rsidP="006079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na</w:t>
      </w:r>
      <w:r w:rsidRPr="0093173C">
        <w:rPr>
          <w:sz w:val="18"/>
          <w:szCs w:val="18"/>
        </w:rPr>
        <w:t xml:space="preserve">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</w:t>
      </w:r>
      <w:r>
        <w:rPr>
          <w:sz w:val="18"/>
          <w:szCs w:val="18"/>
        </w:rPr>
        <w:br/>
      </w:r>
      <w:r w:rsidRPr="0093173C">
        <w:rPr>
          <w:sz w:val="18"/>
          <w:szCs w:val="18"/>
        </w:rPr>
        <w:t>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7FEEBDD2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AA309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D6EC1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05403C4F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52E15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59ACB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0C565F05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F740A68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7FEC2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53E4E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633794DD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C009FB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4B9FA1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6656D705" w14:textId="77777777" w:rsidR="006079E1" w:rsidRPr="00E96C2E" w:rsidRDefault="006079E1" w:rsidP="006079E1">
      <w:pPr>
        <w:rPr>
          <w:sz w:val="16"/>
          <w:szCs w:val="16"/>
        </w:rPr>
      </w:pPr>
    </w:p>
    <w:p w14:paraId="2C83DADF" w14:textId="77777777" w:rsidR="006079E1" w:rsidRPr="0093173C" w:rsidRDefault="006079E1" w:rsidP="006079E1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597060BF" w14:textId="77777777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</w:p>
    <w:p w14:paraId="473C6105" w14:textId="77777777" w:rsidR="006079E1" w:rsidRPr="0093173C" w:rsidRDefault="006079E1" w:rsidP="006079E1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lastRenderedPageBreak/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7262CA4A" w14:textId="77777777" w:rsidR="006079E1" w:rsidRDefault="006079E1" w:rsidP="006079E1">
      <w:pPr>
        <w:spacing w:after="0" w:line="240" w:lineRule="auto"/>
        <w:jc w:val="both"/>
        <w:rPr>
          <w:sz w:val="20"/>
          <w:szCs w:val="20"/>
        </w:rPr>
      </w:pPr>
    </w:p>
    <w:p w14:paraId="52F7720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DEDEE4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19DB4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8FEBFDC" w14:textId="77777777" w:rsidR="006079E1" w:rsidRPr="007F7289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0133F4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3D6E5C68" w14:textId="3EFCD4DB" w:rsidR="006079E1" w:rsidRPr="007F7289" w:rsidRDefault="006079E1" w:rsidP="006079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(stempel firmowy, czytelny podpis osób </w:t>
      </w:r>
    </w:p>
    <w:p w14:paraId="4DDBD9AC" w14:textId="77777777" w:rsidR="006079E1" w:rsidRPr="007F7289" w:rsidRDefault="006079E1" w:rsidP="006079E1">
      <w:pPr>
        <w:spacing w:after="0" w:line="240" w:lineRule="auto"/>
        <w:ind w:left="4956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upoważnionych do reprezentowania składającego upoważnienie)</w:t>
      </w:r>
    </w:p>
    <w:p w14:paraId="063A77CD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875B4AE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804D895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F5CEA7" w14:textId="77777777" w:rsidR="006079E1" w:rsidRPr="000B36B9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2D05C6B1" w14:textId="77777777" w:rsidR="006079E1" w:rsidRPr="00761EEA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1A44F0A" w14:textId="77777777" w:rsidR="006079E1" w:rsidRPr="000D4FE4" w:rsidRDefault="006079E1" w:rsidP="006079E1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27790B33" w14:textId="77777777" w:rsidR="006079E1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9AF71D3" w14:textId="77777777" w:rsidR="006079E1" w:rsidRPr="004F1392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AAEA4BD" w14:textId="77777777" w:rsidR="006079E1" w:rsidRDefault="006079E1" w:rsidP="006079E1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art. </w:t>
      </w:r>
      <w:r w:rsidRPr="001C7006">
        <w:rPr>
          <w:sz w:val="18"/>
          <w:szCs w:val="18"/>
        </w:rPr>
        <w:t>24 ust. 1</w:t>
      </w:r>
      <w:r>
        <w:rPr>
          <w:sz w:val="18"/>
          <w:szCs w:val="18"/>
        </w:rPr>
        <w:t>/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3208EB9E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2AE84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DDF36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29771F6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3CD7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D0EA4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6FBAFAD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1662A115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5A5C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A6572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1927971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CA4DDC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19E9B5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1EDC8BD3" w14:textId="77777777" w:rsidR="006079E1" w:rsidRDefault="006079E1" w:rsidP="006079E1">
      <w:pPr>
        <w:suppressAutoHyphens/>
        <w:spacing w:before="120" w:after="120"/>
        <w:jc w:val="both"/>
        <w:rPr>
          <w:sz w:val="18"/>
          <w:szCs w:val="18"/>
        </w:rPr>
      </w:pPr>
    </w:p>
    <w:p w14:paraId="0DECED28" w14:textId="77777777" w:rsidR="006079E1" w:rsidRDefault="006079E1" w:rsidP="006079E1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>
        <w:rPr>
          <w:rFonts w:ascii="Calibri" w:hAnsi="Calibri" w:cs="Arial"/>
          <w:sz w:val="18"/>
          <w:szCs w:val="16"/>
        </w:rPr>
        <w:t xml:space="preserve"> 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5ADF4514" w14:textId="77777777" w:rsidR="006079E1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269F5A5" w14:textId="77777777" w:rsidR="006079E1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86C9BE1" w14:textId="77777777" w:rsidR="00614F43" w:rsidRDefault="00614F43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6018B9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3453FE3C" w14:textId="0C9EB3B3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..…………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t>….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……………………………………………………………………</w:t>
      </w:r>
    </w:p>
    <w:p w14:paraId="4BA1BA70" w14:textId="7B2C1139" w:rsidR="006079E1" w:rsidRPr="007F7289" w:rsidRDefault="006079E1" w:rsidP="007F7289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(stempel firmowy, czytelny podpis osób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upoważnionych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do reprezentowania składającego</w:t>
      </w:r>
      <w:r w:rsidR="004F3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oświadczenie)</w:t>
      </w:r>
    </w:p>
    <w:p w14:paraId="167A2D7C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8D9472E" w14:textId="77777777" w:rsidR="006079E1" w:rsidRDefault="006079E1" w:rsidP="006079E1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328C6D3A" w14:textId="77777777" w:rsidR="006079E1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504728C7" w14:textId="77777777" w:rsidR="006079E1" w:rsidRPr="00EC79AE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6079E1" w14:paraId="6444A40A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4AE9" w14:textId="77777777" w:rsidR="006079E1" w:rsidRPr="00FF4245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Administratorami Państwa danych osobowych są*/**: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A6B5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5454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DE8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CA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6079E1" w14:paraId="362352B7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EE86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lastRenderedPageBreak/>
              <w:t>Z administratorami można się skontaktować pisemnie pod adresem ich siedziby lub</w:t>
            </w:r>
            <w:r>
              <w:rPr>
                <w:sz w:val="18"/>
                <w:szCs w:val="18"/>
              </w:rPr>
              <w:t xml:space="preserve"> </w:t>
            </w:r>
            <w:r w:rsidRPr="00AA652F">
              <w:rPr>
                <w:sz w:val="18"/>
                <w:szCs w:val="18"/>
              </w:rPr>
              <w:t>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4AD1" w14:textId="77777777" w:rsidR="006079E1" w:rsidRDefault="006079E1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05A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C9CE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4A6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6079E1" w14:paraId="0DEE835C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B3A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z którymi można się skontaktować pisemnie pod adresem siedziby administratora lub 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744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C6B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4F6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6A8E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6079E1" w14:paraId="26744D41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5A0" w14:textId="77777777" w:rsidR="006079E1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079E1" w14:paraId="69E8530C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DF2" w14:textId="77777777" w:rsidR="006079E1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Administratorzy będą przetwarzać Państwa dane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3C1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Podmiot, któremu udzielono upoważnienia, aby:</w:t>
            </w:r>
          </w:p>
          <w:p w14:paraId="396B70F5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69D94BC8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lub weryfikować wiarygodność płatniczą. Będzie to robić na podstawie Państwa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1D42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BIG </w:t>
            </w:r>
            <w:proofErr w:type="spellStart"/>
            <w:r w:rsidRPr="00D46338">
              <w:rPr>
                <w:sz w:val="18"/>
                <w:szCs w:val="18"/>
              </w:rPr>
              <w:t>InfoMonitor</w:t>
            </w:r>
            <w:proofErr w:type="spellEnd"/>
            <w:r w:rsidRPr="00D46338">
              <w:rPr>
                <w:sz w:val="18"/>
                <w:szCs w:val="18"/>
              </w:rPr>
              <w:t>, aby:</w:t>
            </w:r>
          </w:p>
          <w:p w14:paraId="53985281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15A1FD6D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udostępnić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– będzie to robić na podstawie Państwa zgody (jest to podstawa przetwarzania Państwa danych osobowych);</w:t>
            </w:r>
          </w:p>
          <w:p w14:paraId="0283FAEB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prowadzić Rejestr Zapytań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 xml:space="preserve"> i w ten sposób realizować obowiązek określony w art. 27 Ustawy o BIG;</w:t>
            </w:r>
          </w:p>
          <w:p w14:paraId="1C3DC551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danych.**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3E5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BIK i ZBP, aby</w:t>
            </w:r>
          </w:p>
          <w:p w14:paraId="66B5DCE6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079E1" w14:paraId="271AD30A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D7FE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Podmiot,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oraz ZBP przetwarzają Państwa dane osobowe w zakresie: nazwa firmy*/imię i nazwisko**, NIP*, REGON*.</w:t>
            </w:r>
          </w:p>
          <w:p w14:paraId="3758DC94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lub ZBP. Uzyskują je one w zakresie niezbędnym do tego, aby realizować cele, w jakich przetwarzają te dane.*/**</w:t>
            </w:r>
          </w:p>
          <w:p w14:paraId="6712E12C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Macie Państwo prawo:</w:t>
            </w:r>
          </w:p>
          <w:p w14:paraId="5A5532CB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dostępu do swoich danych*/**</w:t>
            </w:r>
            <w:r>
              <w:rPr>
                <w:sz w:val="18"/>
                <w:szCs w:val="18"/>
              </w:rPr>
              <w:t>,</w:t>
            </w:r>
          </w:p>
          <w:p w14:paraId="118A7F79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 żądać ich sprostowania, usunięcia, ograniczenia przetwarzania*/**,</w:t>
            </w:r>
          </w:p>
          <w:p w14:paraId="094903C0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administratora*/**,</w:t>
            </w:r>
          </w:p>
          <w:p w14:paraId="51219878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10E30485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</w:t>
            </w:r>
          </w:p>
          <w:p w14:paraId="70311C62" w14:textId="77777777" w:rsidR="006079E1" w:rsidRPr="00AA652F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skargę do organu nadzorczego, który zajmuje się ochroną danych osobowych.*/**</w:t>
            </w:r>
          </w:p>
        </w:tc>
      </w:tr>
    </w:tbl>
    <w:p w14:paraId="4B1EEECA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CBB9225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D912E55" w14:textId="77777777" w:rsidR="006079E1" w:rsidRPr="000D4FE4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0D4FE4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35AB4F1E" w14:textId="77777777" w:rsidR="006079E1" w:rsidRPr="000B36B9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F0CDDD9" w14:textId="77777777" w:rsidR="006079E1" w:rsidRPr="000B36B9" w:rsidRDefault="006079E1" w:rsidP="006079E1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7BA781AE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426E4B9" w14:textId="77777777" w:rsidR="006079E1" w:rsidRDefault="006079E1" w:rsidP="006079E1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41E647EE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1786E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5EB06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2C10374D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24DF4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550F8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05264C75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766D3FD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FE2EC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136F9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7F15CE9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DF492F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07535C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2A3F684" w14:textId="77777777" w:rsidR="006079E1" w:rsidRDefault="006079E1" w:rsidP="006079E1">
      <w:pPr>
        <w:autoSpaceDE w:val="0"/>
        <w:autoSpaceDN w:val="0"/>
        <w:jc w:val="both"/>
        <w:rPr>
          <w:sz w:val="18"/>
          <w:szCs w:val="18"/>
        </w:rPr>
      </w:pPr>
    </w:p>
    <w:p w14:paraId="6734D023" w14:textId="77777777" w:rsidR="006079E1" w:rsidRPr="00B84722" w:rsidRDefault="006079E1" w:rsidP="006079E1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021B2A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7D046CD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3DBE2E" w14:textId="77777777" w:rsidR="006079E1" w:rsidRPr="004F1392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2B5CDD7" w14:textId="77777777" w:rsidR="006079E1" w:rsidRPr="004F1392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3A696DC" w14:textId="649DB5A9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.……………………………………………………………………………………</w:t>
      </w:r>
    </w:p>
    <w:p w14:paraId="2A761380" w14:textId="38AC0C46" w:rsidR="006079E1" w:rsidRPr="007F7289" w:rsidRDefault="006079E1" w:rsidP="007F7289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(stempel firmowy, czytelny podpis osób upoważnionych 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do reprezentowania składającego upoważnienie)</w:t>
      </w:r>
    </w:p>
    <w:p w14:paraId="7F83125B" w14:textId="77777777" w:rsidR="004A1D28" w:rsidRDefault="004A1D28" w:rsidP="006079E1">
      <w:pPr>
        <w:rPr>
          <w:b/>
          <w:bCs/>
          <w:sz w:val="18"/>
          <w:szCs w:val="18"/>
        </w:rPr>
      </w:pPr>
    </w:p>
    <w:p w14:paraId="1CD9108D" w14:textId="2BFC0CC8" w:rsidR="006079E1" w:rsidRDefault="006079E1" w:rsidP="006079E1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4E5CBC4D" w14:textId="77777777" w:rsidR="006079E1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56B0AFF6" w14:textId="77777777" w:rsidR="006079E1" w:rsidRPr="00EC79AE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9E1" w:rsidRPr="00090214" w14:paraId="2C54837D" w14:textId="77777777" w:rsidTr="00EC79AE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FF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>Administratorem, czyli podmiotem decydującym o tym, jak będą wykorzystywane Pana/Pani dane osobowe, jest Krajowy Rejestr</w:t>
            </w:r>
            <w:r>
              <w:rPr>
                <w:sz w:val="18"/>
                <w:szCs w:val="18"/>
              </w:rPr>
              <w:t xml:space="preserve"> </w:t>
            </w:r>
            <w:r w:rsidRPr="003F7DE3">
              <w:rPr>
                <w:sz w:val="18"/>
                <w:szCs w:val="18"/>
              </w:rPr>
              <w:t xml:space="preserve">Długów Biuro Informacji Gospodarczej S.A. (dalej: „KRD BIG S.A.”) z siedzibą we Wrocławiu przy ul. Danuty </w:t>
            </w:r>
            <w:proofErr w:type="spellStart"/>
            <w:r w:rsidRPr="003F7DE3">
              <w:rPr>
                <w:sz w:val="18"/>
                <w:szCs w:val="18"/>
              </w:rPr>
              <w:t>Siedzikówny</w:t>
            </w:r>
            <w:proofErr w:type="spellEnd"/>
            <w:r w:rsidRPr="003F7DE3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.</w:t>
            </w:r>
          </w:p>
          <w:p w14:paraId="7117FAF7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4003CB12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</w:t>
            </w:r>
            <w:r>
              <w:rPr>
                <w:sz w:val="18"/>
                <w:szCs w:val="18"/>
              </w:rPr>
              <w:t>Państwa</w:t>
            </w:r>
            <w:r w:rsidRPr="00FB5A34">
              <w:rPr>
                <w:sz w:val="18"/>
                <w:szCs w:val="18"/>
              </w:rPr>
              <w:t xml:space="preserve"> dane w określonych celach:</w:t>
            </w:r>
          </w:p>
          <w:p w14:paraId="6C923665" w14:textId="77777777" w:rsidR="006079E1" w:rsidRPr="00F47696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Podmiot, któremu udziel</w:t>
            </w:r>
            <w:r>
              <w:rPr>
                <w:sz w:val="18"/>
                <w:szCs w:val="18"/>
              </w:rPr>
              <w:t>ono</w:t>
            </w:r>
            <w:r w:rsidRPr="00F47696">
              <w:rPr>
                <w:sz w:val="18"/>
                <w:szCs w:val="18"/>
              </w:rPr>
              <w:t xml:space="preserve"> upoważnienia, aby:</w:t>
            </w:r>
          </w:p>
          <w:p w14:paraId="403DBE1F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weryfikować Państwa uprawnienia do podpisania upoważnienia w imieniu firmy</w:t>
            </w:r>
            <w:r w:rsidRPr="00F47696">
              <w:rPr>
                <w:sz w:val="18"/>
                <w:szCs w:val="18"/>
              </w:rPr>
              <w:t>;</w:t>
            </w:r>
          </w:p>
          <w:p w14:paraId="1BB387CD" w14:textId="77777777" w:rsidR="006079E1" w:rsidRPr="00D46338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będzie w ten sposób realizować swój uzasadniony interes jako administratora danych**;</w:t>
            </w:r>
          </w:p>
          <w:p w14:paraId="516D8376" w14:textId="1BDD07C6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424014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robić na podstawie Państwa upoważnienia</w:t>
            </w:r>
            <w:r w:rsidRPr="00F47696">
              <w:rPr>
                <w:sz w:val="18"/>
                <w:szCs w:val="18"/>
              </w:rPr>
              <w:t>.</w:t>
            </w:r>
          </w:p>
          <w:p w14:paraId="71592459" w14:textId="77777777" w:rsidR="006079E1" w:rsidRPr="00F47696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aby:</w:t>
            </w:r>
          </w:p>
          <w:p w14:paraId="03D46C69" w14:textId="77777777" w:rsidR="006079E1" w:rsidRPr="00EC79AE" w:rsidRDefault="006079E1" w:rsidP="00EC79AE">
            <w:pPr>
              <w:ind w:left="176"/>
              <w:jc w:val="both"/>
              <w:rPr>
                <w:sz w:val="18"/>
                <w:szCs w:val="18"/>
              </w:rPr>
            </w:pPr>
            <w:r w:rsidRPr="00EC79AE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074FB836" w14:textId="77777777" w:rsidR="006079E1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o zapytaniach – będzie to robić na podstawie Państwa zgody (jest to podstawa przetwarzania Państwa danych osobowych);</w:t>
            </w:r>
          </w:p>
          <w:p w14:paraId="6753D4D2" w14:textId="189BC6A6" w:rsidR="001839A4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 xml:space="preserve">prowadzić Rejestr Zapytań i w ten sposób realizować obowiązek określony w art. 27 </w:t>
            </w:r>
            <w:r w:rsidR="001839A4" w:rsidRPr="001C7006">
              <w:rPr>
                <w:sz w:val="18"/>
                <w:szCs w:val="18"/>
              </w:rPr>
              <w:t xml:space="preserve">ustawy z dnia 9 kwietnia 2010 roku </w:t>
            </w:r>
            <w:r w:rsidR="00424014">
              <w:rPr>
                <w:sz w:val="18"/>
                <w:szCs w:val="18"/>
              </w:rPr>
              <w:br/>
            </w:r>
            <w:r w:rsidR="001839A4" w:rsidRPr="001C7006">
              <w:rPr>
                <w:sz w:val="18"/>
                <w:szCs w:val="18"/>
              </w:rPr>
              <w:t>o udostępnianiu informacji gospodarczych i wymianie danych gospodarczych</w:t>
            </w:r>
            <w:r w:rsidRPr="00D46338">
              <w:rPr>
                <w:sz w:val="18"/>
                <w:szCs w:val="18"/>
              </w:rPr>
              <w:t>;</w:t>
            </w:r>
          </w:p>
          <w:p w14:paraId="185AAEB6" w14:textId="252F3832" w:rsidR="006079E1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>weryfikować Państwa uprawnienia do podpisania upoważnienia w imieniu firmy - będzie w ten sposób realizować swój uzasadniony interes jako administratora danych.*</w:t>
            </w:r>
          </w:p>
          <w:p w14:paraId="69ED2D58" w14:textId="77777777" w:rsidR="006079E1" w:rsidRPr="00EC79AE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EC79AE">
              <w:rPr>
                <w:sz w:val="18"/>
                <w:szCs w:val="18"/>
              </w:rPr>
              <w:t>aby:</w:t>
            </w:r>
          </w:p>
          <w:p w14:paraId="4AF16FC5" w14:textId="2B209411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424014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podstawa przetwarzania Państwa danych osobowych).*</w:t>
            </w:r>
          </w:p>
          <w:p w14:paraId="2B59BA80" w14:textId="77777777" w:rsidR="006079E1" w:rsidRPr="00090214" w:rsidRDefault="006079E1" w:rsidP="00424014">
            <w:pPr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 xml:space="preserve">Jeśli ma </w:t>
            </w:r>
            <w:r>
              <w:rPr>
                <w:sz w:val="18"/>
                <w:szCs w:val="18"/>
              </w:rPr>
              <w:t>Państwo</w:t>
            </w:r>
            <w:r w:rsidRPr="003F7DE3">
              <w:rPr>
                <w:sz w:val="18"/>
                <w:szCs w:val="18"/>
              </w:rPr>
              <w:t xml:space="preserve"> pytania związane z przetwarzaniem swoich danych osobowych,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Państwo </w:t>
            </w:r>
            <w:r w:rsidRPr="003F7DE3">
              <w:rPr>
                <w:sz w:val="18"/>
                <w:szCs w:val="18"/>
              </w:rPr>
              <w:t>skontaktować z KRD BIG S.A., wykorzystując wskazane dane kontaktowe: iod@krd.pl.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też Pa</w:t>
            </w:r>
            <w:r>
              <w:rPr>
                <w:sz w:val="18"/>
                <w:szCs w:val="18"/>
              </w:rPr>
              <w:t>ństwo</w:t>
            </w:r>
            <w:r w:rsidRPr="003F7DE3">
              <w:rPr>
                <w:sz w:val="18"/>
                <w:szCs w:val="18"/>
              </w:rPr>
              <w:t xml:space="preserve"> skontaktować z wyznaczonym inspektorem ochrony danych pod adresem e-mail: iod@krd.pl.</w:t>
            </w:r>
          </w:p>
        </w:tc>
      </w:tr>
    </w:tbl>
    <w:p w14:paraId="3500ED49" w14:textId="263BD32E" w:rsidR="00473CEA" w:rsidRDefault="00473CEA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p w14:paraId="60215F1B" w14:textId="7B4A6F03" w:rsidR="00C368E8" w:rsidRDefault="00C368E8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C368E8" w14:paraId="7FB9D0B5" w14:textId="77777777" w:rsidTr="00CB28C9">
        <w:trPr>
          <w:trHeight w:val="315"/>
          <w:jc w:val="center"/>
        </w:trPr>
        <w:tc>
          <w:tcPr>
            <w:tcW w:w="10485" w:type="dxa"/>
            <w:vAlign w:val="center"/>
            <w:hideMark/>
          </w:tcPr>
          <w:p w14:paraId="3C0AA71D" w14:textId="77777777" w:rsidR="00C368E8" w:rsidRDefault="00C368E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36041B" w14:paraId="5EAD32D1" w14:textId="77777777" w:rsidTr="00CB28C9">
        <w:trPr>
          <w:trHeight w:val="315"/>
          <w:jc w:val="center"/>
        </w:trPr>
        <w:tc>
          <w:tcPr>
            <w:tcW w:w="10485" w:type="dxa"/>
            <w:vAlign w:val="center"/>
          </w:tcPr>
          <w:p w14:paraId="6104EC18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14E2300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445A7309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 w:rsidRPr="00DC1998"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do przekazania danych osobowych (podstawa prawna – art. 6 ust. 1 lit. a RODO);</w:t>
            </w:r>
          </w:p>
          <w:p w14:paraId="5CFBF3F7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w związku z udzielaniem wsparcia w postaci produktów finansowych (podstawa prawna art. 6 ust. 1 lit. b RODO);</w:t>
            </w:r>
          </w:p>
          <w:p w14:paraId="48CB2073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 w:rsidRPr="00DC1998">
              <w:rPr>
                <w:rFonts w:cstheme="minorHAnsi"/>
                <w:sz w:val="18"/>
                <w:szCs w:val="18"/>
              </w:rPr>
              <w:br/>
              <w:t xml:space="preserve">i marketingowych oraz archiwizacji w związku z pełnieniem obowiązku prawnego ciążącego na Administratorze </w:t>
            </w:r>
            <w:r w:rsidRPr="00DC1998">
              <w:rPr>
                <w:rFonts w:cstheme="minorHAnsi"/>
                <w:sz w:val="18"/>
                <w:szCs w:val="18"/>
              </w:rPr>
              <w:br/>
              <w:t xml:space="preserve">w zakresie udzielania niezbędnego wsparcia w formie produktów finansowych opartych m.in. o: </w:t>
            </w:r>
          </w:p>
          <w:p w14:paraId="33A8ADD3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69214D85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3DA7C74D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6895A299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4F8BA850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3BC4F202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0D85149D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4574955D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1" w:name="_Hlk131066601"/>
            <w:r w:rsidRPr="00DC1998"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  <w:bookmarkEnd w:id="1"/>
          </w:p>
          <w:p w14:paraId="2492F1D2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3453C162" w14:textId="0980083B" w:rsidR="0036041B" w:rsidRPr="00DC1998" w:rsidRDefault="0036041B" w:rsidP="0036041B">
            <w:pPr>
              <w:pStyle w:val="Akapitzlist"/>
              <w:numPr>
                <w:ilvl w:val="1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0C2E9A02" w14:textId="77777777" w:rsidR="0036041B" w:rsidRPr="00DC1998" w:rsidRDefault="0036041B" w:rsidP="0036041B">
            <w:pPr>
              <w:pStyle w:val="Akapitzlist"/>
              <w:numPr>
                <w:ilvl w:val="1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</w:t>
            </w:r>
            <w:r w:rsidRPr="00DC1998">
              <w:rPr>
                <w:rFonts w:cstheme="minorHAnsi"/>
                <w:sz w:val="18"/>
                <w:szCs w:val="18"/>
              </w:rPr>
              <w:br/>
              <w:t xml:space="preserve">w Poznaniu, adres skrytki urzędu na platformie 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72D6E430" w14:textId="0A1029E1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2" w:name="_Hlk131067080"/>
            <w:r w:rsidRPr="00DC1998"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którym nastąpiło odmówienie udzielenia wsparcia finansowego lub podanie danych osobowych przez Wnioskodawcę lub inne osoby zaangażowane w proces udzielenia wsparcia finansowego. </w:t>
            </w:r>
            <w:bookmarkEnd w:id="2"/>
          </w:p>
          <w:p w14:paraId="38FCFEB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3" w:name="_Hlk131067011"/>
            <w:r w:rsidRPr="00DC1998"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  <w:bookmarkEnd w:id="3"/>
          </w:p>
          <w:p w14:paraId="5CC5C239" w14:textId="29235755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4" w:name="_Hlk131066958"/>
            <w:r w:rsidRPr="00DC1998"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odrębnych przepisach prawa, celem udzielenia wsparcia finansowego. Ponadto Administrator może przetwarzać inne dane osobowe przekazane przez Wnioskodawcę/ Ostatecznego Odbiorcę, o ile nie można ich zakwalifikować do żadnej z powyższych grup, a jest to dokonywane w celach opisanych w tej informacji. Administrator może przetwarzać dane osobowe osób ubiegających </w:t>
            </w:r>
            <w:r w:rsidRPr="00DC1998">
              <w:rPr>
                <w:rFonts w:cstheme="minorHAnsi"/>
                <w:sz w:val="18"/>
                <w:szCs w:val="18"/>
              </w:rPr>
              <w:lastRenderedPageBreak/>
              <w:t xml:space="preserve">się oraz zaangażowanych w proces ubiegania się o udzielenia wsparcia finansowego przed złożeniem Dokumentacji aplikacyjnej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w  celach opisanych w przedmiotowej klauzuli informacyjnej.</w:t>
            </w:r>
            <w:bookmarkEnd w:id="4"/>
          </w:p>
          <w:p w14:paraId="29B8E092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348C0F0A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5" w:name="_Hlk131066881"/>
            <w:r w:rsidRPr="00DC1998">
              <w:rPr>
                <w:rFonts w:cstheme="minorHAnsi"/>
                <w:sz w:val="18"/>
                <w:szCs w:val="18"/>
              </w:rPr>
              <w:t xml:space="preserve">Osobom, których dotyczą przetwarzane dane osobowe </w:t>
            </w:r>
            <w:bookmarkEnd w:id="5"/>
            <w:r w:rsidRPr="00DC1998">
              <w:rPr>
                <w:rFonts w:cstheme="minorHAnsi"/>
                <w:sz w:val="18"/>
                <w:szCs w:val="18"/>
              </w:rPr>
              <w:t>przysługuje prawo do wniesienia skargi do organu nadzorczego, którym jest Prezes Urzędu Ochrony Danych Osobowych.</w:t>
            </w:r>
          </w:p>
          <w:p w14:paraId="7C29CFD7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6B1769C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7C430A07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731A9AAF" w14:textId="463D6198" w:rsidR="0036041B" w:rsidRDefault="0036041B" w:rsidP="0036041B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sz w:val="20"/>
                <w:szCs w:val="20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 w:rsidRPr="00DC1998"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7B5961FA" w14:textId="75A769CE" w:rsidR="00FB018F" w:rsidRPr="00E973BA" w:rsidRDefault="00FB018F" w:rsidP="00614F43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</w:p>
    <w:sectPr w:rsidR="00FB018F" w:rsidRPr="00E973BA" w:rsidSect="004240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993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0FEE" w14:textId="77777777" w:rsidR="00390CAB" w:rsidRDefault="00390CAB" w:rsidP="00633BCF">
      <w:pPr>
        <w:spacing w:after="0" w:line="240" w:lineRule="auto"/>
      </w:pPr>
      <w:r>
        <w:separator/>
      </w:r>
    </w:p>
  </w:endnote>
  <w:endnote w:type="continuationSeparator" w:id="0">
    <w:p w14:paraId="221F8DBD" w14:textId="77777777" w:rsidR="00390CAB" w:rsidRDefault="00390CAB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0322264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4669512" w14:textId="4E79ABD4" w:rsidR="00ED39A9" w:rsidRPr="007F7289" w:rsidRDefault="00ED39A9" w:rsidP="00ED39A9">
            <w:pPr>
              <w:rPr>
                <w:sz w:val="14"/>
                <w:szCs w:val="14"/>
              </w:rPr>
            </w:pPr>
          </w:p>
          <w:p w14:paraId="09728632" w14:textId="77777777" w:rsidR="002E2733" w:rsidRDefault="002E2733" w:rsidP="00ED39A9">
            <w:pPr>
              <w:rPr>
                <w:sz w:val="14"/>
                <w:szCs w:val="14"/>
              </w:rPr>
            </w:pPr>
          </w:p>
          <w:sdt>
            <w:sdtPr>
              <w:id w:val="751468772"/>
              <w:docPartObj>
                <w:docPartGallery w:val="Page Numbers (Bottom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446950D6" w14:textId="20F641ED" w:rsidR="002E2733" w:rsidRPr="001B2126" w:rsidRDefault="002E2733" w:rsidP="002E2733">
                <w:pPr>
                  <w:pStyle w:val="Stopka"/>
                  <w:ind w:right="-653"/>
                  <w:jc w:val="right"/>
                  <w:rPr>
                    <w:sz w:val="16"/>
                    <w:szCs w:val="16"/>
                  </w:rPr>
                </w:pPr>
                <w:r w:rsidRPr="001B2126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 wp14:anchorId="174EEC4C" wp14:editId="49CBEF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-259080</wp:posOffset>
                      </wp:positionV>
                      <wp:extent cx="6165215" cy="461010"/>
                      <wp:effectExtent l="0" t="0" r="6985" b="0"/>
                      <wp:wrapNone/>
                      <wp:docPr id="1213856873" name="Obraz 1213856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0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65215" cy="4610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B0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2FA3B42B" wp14:editId="3643A426">
                          <wp:simplePos x="0" y="0"/>
                          <wp:positionH relativeFrom="column">
                            <wp:posOffset>-96520</wp:posOffset>
                          </wp:positionH>
                          <wp:positionV relativeFrom="paragraph">
                            <wp:posOffset>-281940</wp:posOffset>
                          </wp:positionV>
                          <wp:extent cx="6146800" cy="0"/>
                          <wp:effectExtent l="0" t="0" r="0" b="0"/>
                          <wp:wrapNone/>
                          <wp:docPr id="1" name="AutoShap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14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shapetype w14:anchorId="0050B1EC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    </w:pict>
                    </mc:Fallback>
                  </mc:AlternateContent>
                </w:r>
              </w:p>
            </w:sdtContent>
          </w:sdt>
          <w:p w14:paraId="0CB7E816" w14:textId="529DFD14" w:rsidR="00135349" w:rsidRPr="007F7289" w:rsidRDefault="00F86219" w:rsidP="00F86219">
            <w:pPr>
              <w:pStyle w:val="Stopka"/>
              <w:tabs>
                <w:tab w:val="clear" w:pos="9072"/>
              </w:tabs>
              <w:rPr>
                <w:b/>
                <w:bCs/>
                <w:sz w:val="16"/>
                <w:szCs w:val="16"/>
              </w:rPr>
            </w:pPr>
            <w:r w:rsidRPr="007F7289">
              <w:rPr>
                <w:sz w:val="16"/>
                <w:szCs w:val="16"/>
              </w:rPr>
              <w:t>v</w:t>
            </w:r>
            <w:r w:rsidR="00ED39A9" w:rsidRPr="007F7289">
              <w:rPr>
                <w:sz w:val="16"/>
                <w:szCs w:val="16"/>
              </w:rPr>
              <w:t>2</w:t>
            </w:r>
            <w:r w:rsidRPr="007F7289">
              <w:rPr>
                <w:sz w:val="16"/>
                <w:szCs w:val="16"/>
              </w:rPr>
              <w:t xml:space="preserve">       </w:t>
            </w:r>
            <w:r w:rsidRPr="007F7289">
              <w:rPr>
                <w:sz w:val="16"/>
                <w:szCs w:val="16"/>
              </w:rPr>
              <w:tab/>
              <w:t xml:space="preserve">            </w:t>
            </w:r>
            <w:r w:rsidR="006C424F" w:rsidRPr="007F7289">
              <w:rPr>
                <w:sz w:val="16"/>
                <w:szCs w:val="16"/>
              </w:rPr>
              <w:t xml:space="preserve"> </w:t>
            </w:r>
            <w:r w:rsidRPr="007F7289">
              <w:rPr>
                <w:sz w:val="16"/>
                <w:szCs w:val="16"/>
              </w:rPr>
              <w:t xml:space="preserve">                                   </w:t>
            </w:r>
            <w:r w:rsidRPr="007F7289">
              <w:rPr>
                <w:sz w:val="16"/>
                <w:szCs w:val="16"/>
              </w:rPr>
              <w:tab/>
            </w:r>
            <w:r w:rsidRPr="007F7289">
              <w:rPr>
                <w:sz w:val="16"/>
                <w:szCs w:val="16"/>
              </w:rPr>
              <w:tab/>
            </w:r>
            <w:r w:rsidRPr="007F7289">
              <w:rPr>
                <w:sz w:val="16"/>
                <w:szCs w:val="16"/>
              </w:rPr>
              <w:tab/>
              <w:t xml:space="preserve">       </w:t>
            </w:r>
            <w:r w:rsidR="00B265B7">
              <w:rPr>
                <w:sz w:val="16"/>
                <w:szCs w:val="16"/>
              </w:rPr>
              <w:t xml:space="preserve">                  </w:t>
            </w:r>
            <w:r w:rsidR="006C424F" w:rsidRPr="007F7289">
              <w:rPr>
                <w:sz w:val="16"/>
                <w:szCs w:val="16"/>
              </w:rPr>
              <w:t xml:space="preserve">Strona 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begin"/>
            </w:r>
            <w:r w:rsidR="006C424F" w:rsidRPr="007F7289">
              <w:rPr>
                <w:b/>
                <w:bCs/>
                <w:sz w:val="16"/>
                <w:szCs w:val="16"/>
              </w:rPr>
              <w:instrText>PAGE</w:instrTex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separate"/>
            </w:r>
            <w:r w:rsidR="006C424F" w:rsidRPr="007F7289">
              <w:rPr>
                <w:b/>
                <w:bCs/>
                <w:sz w:val="16"/>
                <w:szCs w:val="16"/>
              </w:rPr>
              <w:t>1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end"/>
            </w:r>
            <w:r w:rsidR="006C424F" w:rsidRPr="007F7289">
              <w:rPr>
                <w:sz w:val="16"/>
                <w:szCs w:val="16"/>
              </w:rPr>
              <w:t xml:space="preserve"> z 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begin"/>
            </w:r>
            <w:r w:rsidR="006C424F" w:rsidRPr="007F7289">
              <w:rPr>
                <w:b/>
                <w:bCs/>
                <w:sz w:val="16"/>
                <w:szCs w:val="16"/>
              </w:rPr>
              <w:instrText>NUMPAGES</w:instrTex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separate"/>
            </w:r>
            <w:r w:rsidR="006C424F" w:rsidRPr="007F7289">
              <w:rPr>
                <w:b/>
                <w:bCs/>
                <w:sz w:val="16"/>
                <w:szCs w:val="16"/>
              </w:rPr>
              <w:t>2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2D83" w14:textId="147A43C3" w:rsidR="00863BB4" w:rsidRDefault="00863BB4">
    <w:pPr>
      <w:pStyle w:val="Stopka"/>
    </w:pPr>
    <w:r>
      <w:rPr>
        <w:noProof/>
        <w:lang w:eastAsia="pl-PL"/>
      </w:rPr>
      <w:drawing>
        <wp:inline distT="0" distB="0" distL="0" distR="0" wp14:anchorId="44BD2F8B" wp14:editId="6F334206">
          <wp:extent cx="6120130" cy="324250"/>
          <wp:effectExtent l="0" t="0" r="0" b="0"/>
          <wp:docPr id="1928619263" name="Obraz 1928619263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14"/>
        <w:szCs w:val="14"/>
      </w:rPr>
      <w:id w:val="63483612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784309216"/>
          <w:docPartObj>
            <w:docPartGallery w:val="Page Numbers (Top of Page)"/>
            <w:docPartUnique/>
          </w:docPartObj>
        </w:sdtPr>
        <w:sdtEndPr/>
        <w:sdtContent>
          <w:p w14:paraId="32C5EADE" w14:textId="78C01AC5" w:rsidR="00863BB4" w:rsidRPr="00863BB4" w:rsidRDefault="00F86219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6B216C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                        </w:t>
            </w:r>
            <w:r w:rsidR="006B216C">
              <w:rPr>
                <w:sz w:val="14"/>
                <w:szCs w:val="14"/>
              </w:rPr>
              <w:t xml:space="preserve">   </w:t>
            </w:r>
            <w:r w:rsidR="00863BB4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PAGE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2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  <w:r w:rsidR="00863BB4">
              <w:rPr>
                <w:sz w:val="14"/>
                <w:szCs w:val="14"/>
              </w:rPr>
              <w:t xml:space="preserve"> z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NUMPAGES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4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9793" w14:textId="77777777" w:rsidR="00390CAB" w:rsidRDefault="00390CAB" w:rsidP="00633BCF">
      <w:pPr>
        <w:spacing w:after="0" w:line="240" w:lineRule="auto"/>
      </w:pPr>
      <w:r>
        <w:separator/>
      </w:r>
    </w:p>
  </w:footnote>
  <w:footnote w:type="continuationSeparator" w:id="0">
    <w:p w14:paraId="16941974" w14:textId="77777777" w:rsidR="00390CAB" w:rsidRDefault="00390CAB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C8C" w14:textId="68852DF4" w:rsidR="00633BCF" w:rsidRDefault="002E2733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6A87A5" wp14:editId="2F4D6B7D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61989" cy="970915"/>
          <wp:effectExtent l="0" t="0" r="0" b="0"/>
          <wp:wrapNone/>
          <wp:docPr id="764539883" name="Obraz 764539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A2038" w14:textId="77777777" w:rsidR="002E2733" w:rsidRDefault="002E2733" w:rsidP="00F81B2B">
    <w:pPr>
      <w:pStyle w:val="Nagwek"/>
      <w:jc w:val="center"/>
    </w:pPr>
  </w:p>
  <w:p w14:paraId="6F60366D" w14:textId="77777777" w:rsidR="002E2733" w:rsidRDefault="002E2733" w:rsidP="00F81B2B">
    <w:pPr>
      <w:pStyle w:val="Nagwek"/>
      <w:jc w:val="center"/>
    </w:pPr>
  </w:p>
  <w:p w14:paraId="086CEACB" w14:textId="77777777" w:rsidR="002E2733" w:rsidRDefault="002E2733" w:rsidP="00F81B2B">
    <w:pPr>
      <w:pStyle w:val="Nagwek"/>
      <w:jc w:val="center"/>
    </w:pPr>
  </w:p>
  <w:p w14:paraId="6D1031F1" w14:textId="77777777" w:rsidR="002E2733" w:rsidRDefault="002E2733" w:rsidP="00424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0F47" w14:textId="452BAEB6" w:rsidR="00863BB4" w:rsidRDefault="00863BB4">
    <w:pPr>
      <w:pStyle w:val="Nagwek"/>
    </w:pPr>
    <w:r>
      <w:rPr>
        <w:noProof/>
        <w:lang w:eastAsia="pl-PL"/>
      </w:rPr>
      <w:drawing>
        <wp:inline distT="0" distB="0" distL="0" distR="0" wp14:anchorId="37DA5A9A" wp14:editId="4ED2A1A8">
          <wp:extent cx="6120000" cy="719443"/>
          <wp:effectExtent l="19050" t="0" r="0" b="0"/>
          <wp:docPr id="711986138" name="Obraz 711986138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AE5"/>
    <w:multiLevelType w:val="multilevel"/>
    <w:tmpl w:val="E13C5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05D27318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24308"/>
    <w:multiLevelType w:val="multilevel"/>
    <w:tmpl w:val="71BA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7E53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A36D3"/>
    <w:multiLevelType w:val="multilevel"/>
    <w:tmpl w:val="D520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C0E09BF"/>
    <w:multiLevelType w:val="multilevel"/>
    <w:tmpl w:val="46A246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E2AFA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A65DFE"/>
    <w:multiLevelType w:val="hybridMultilevel"/>
    <w:tmpl w:val="332A3084"/>
    <w:lvl w:ilvl="0" w:tplc="F8A445C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251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47D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30B6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EE79A1"/>
    <w:multiLevelType w:val="hybridMultilevel"/>
    <w:tmpl w:val="3CDC46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3553DB"/>
    <w:multiLevelType w:val="multilevel"/>
    <w:tmpl w:val="65644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2115A"/>
    <w:multiLevelType w:val="multilevel"/>
    <w:tmpl w:val="A6024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E57F95"/>
    <w:multiLevelType w:val="multilevel"/>
    <w:tmpl w:val="C7BC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F162B3E"/>
    <w:multiLevelType w:val="hybridMultilevel"/>
    <w:tmpl w:val="7CFADFE8"/>
    <w:lvl w:ilvl="0" w:tplc="8BCC85E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1A03"/>
    <w:multiLevelType w:val="hybridMultilevel"/>
    <w:tmpl w:val="3EB866AA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33B0E"/>
    <w:multiLevelType w:val="multilevel"/>
    <w:tmpl w:val="0FAC9A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7" w15:restartNumberingAfterBreak="0">
    <w:nsid w:val="6BAF59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3AB6"/>
    <w:multiLevelType w:val="multilevel"/>
    <w:tmpl w:val="2A348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440"/>
      </w:pPr>
      <w:rPr>
        <w:rFonts w:hint="default"/>
      </w:rPr>
    </w:lvl>
  </w:abstractNum>
  <w:abstractNum w:abstractNumId="39" w15:restartNumberingAfterBreak="0">
    <w:nsid w:val="6EBA1DA4"/>
    <w:multiLevelType w:val="hybridMultilevel"/>
    <w:tmpl w:val="BE14B99E"/>
    <w:lvl w:ilvl="0" w:tplc="819EF782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11BF3"/>
    <w:multiLevelType w:val="hybridMultilevel"/>
    <w:tmpl w:val="419C47DA"/>
    <w:lvl w:ilvl="0" w:tplc="153C0F5E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45487">
    <w:abstractNumId w:val="32"/>
  </w:num>
  <w:num w:numId="2" w16cid:durableId="257952830">
    <w:abstractNumId w:val="31"/>
  </w:num>
  <w:num w:numId="3" w16cid:durableId="2116439305">
    <w:abstractNumId w:val="27"/>
  </w:num>
  <w:num w:numId="4" w16cid:durableId="1043023355">
    <w:abstractNumId w:val="30"/>
  </w:num>
  <w:num w:numId="5" w16cid:durableId="950169741">
    <w:abstractNumId w:val="32"/>
  </w:num>
  <w:num w:numId="6" w16cid:durableId="2030140710">
    <w:abstractNumId w:val="9"/>
  </w:num>
  <w:num w:numId="7" w16cid:durableId="872576071">
    <w:abstractNumId w:val="23"/>
  </w:num>
  <w:num w:numId="8" w16cid:durableId="1078478449">
    <w:abstractNumId w:val="39"/>
  </w:num>
  <w:num w:numId="9" w16cid:durableId="382367022">
    <w:abstractNumId w:val="28"/>
  </w:num>
  <w:num w:numId="10" w16cid:durableId="705856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72597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7585043">
    <w:abstractNumId w:val="0"/>
  </w:num>
  <w:num w:numId="13" w16cid:durableId="1648049060">
    <w:abstractNumId w:val="6"/>
  </w:num>
  <w:num w:numId="14" w16cid:durableId="1075280003">
    <w:abstractNumId w:val="41"/>
  </w:num>
  <w:num w:numId="15" w16cid:durableId="1346981431">
    <w:abstractNumId w:val="24"/>
  </w:num>
  <w:num w:numId="16" w16cid:durableId="1886672563">
    <w:abstractNumId w:val="5"/>
  </w:num>
  <w:num w:numId="17" w16cid:durableId="1564947138">
    <w:abstractNumId w:val="1"/>
  </w:num>
  <w:num w:numId="18" w16cid:durableId="1081759371">
    <w:abstractNumId w:val="10"/>
  </w:num>
  <w:num w:numId="19" w16cid:durableId="663819713">
    <w:abstractNumId w:val="3"/>
  </w:num>
  <w:num w:numId="20" w16cid:durableId="35392356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4917477">
    <w:abstractNumId w:val="39"/>
  </w:num>
  <w:num w:numId="22" w16cid:durableId="747579273">
    <w:abstractNumId w:val="25"/>
  </w:num>
  <w:num w:numId="23" w16cid:durableId="273024115">
    <w:abstractNumId w:val="7"/>
  </w:num>
  <w:num w:numId="24" w16cid:durableId="1079137238">
    <w:abstractNumId w:val="36"/>
  </w:num>
  <w:num w:numId="25" w16cid:durableId="528838058">
    <w:abstractNumId w:val="8"/>
  </w:num>
  <w:num w:numId="26" w16cid:durableId="343292159">
    <w:abstractNumId w:val="38"/>
  </w:num>
  <w:num w:numId="27" w16cid:durableId="1102455329">
    <w:abstractNumId w:val="22"/>
  </w:num>
  <w:num w:numId="28" w16cid:durableId="1362053876">
    <w:abstractNumId w:val="12"/>
  </w:num>
  <w:num w:numId="29" w16cid:durableId="1839496155">
    <w:abstractNumId w:val="4"/>
  </w:num>
  <w:num w:numId="30" w16cid:durableId="312686561">
    <w:abstractNumId w:val="26"/>
  </w:num>
  <w:num w:numId="31" w16cid:durableId="1627854167">
    <w:abstractNumId w:val="13"/>
  </w:num>
  <w:num w:numId="32" w16cid:durableId="1316495685">
    <w:abstractNumId w:val="37"/>
  </w:num>
  <w:num w:numId="33" w16cid:durableId="838423619">
    <w:abstractNumId w:val="20"/>
  </w:num>
  <w:num w:numId="34" w16cid:durableId="280114928">
    <w:abstractNumId w:val="18"/>
  </w:num>
  <w:num w:numId="35" w16cid:durableId="1010371667">
    <w:abstractNumId w:val="35"/>
  </w:num>
  <w:num w:numId="36" w16cid:durableId="173345223">
    <w:abstractNumId w:val="11"/>
  </w:num>
  <w:num w:numId="37" w16cid:durableId="1503545329">
    <w:abstractNumId w:val="14"/>
  </w:num>
  <w:num w:numId="38" w16cid:durableId="893203725">
    <w:abstractNumId w:val="16"/>
  </w:num>
  <w:num w:numId="39" w16cid:durableId="1651712826">
    <w:abstractNumId w:val="29"/>
  </w:num>
  <w:num w:numId="40" w16cid:durableId="917058762">
    <w:abstractNumId w:val="34"/>
  </w:num>
  <w:num w:numId="41" w16cid:durableId="254048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9249960">
    <w:abstractNumId w:val="21"/>
  </w:num>
  <w:num w:numId="43" w16cid:durableId="77286099">
    <w:abstractNumId w:val="17"/>
  </w:num>
  <w:num w:numId="44" w16cid:durableId="156900242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70932330">
    <w:abstractNumId w:val="19"/>
  </w:num>
  <w:num w:numId="46" w16cid:durableId="1921518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692F"/>
    <w:rsid w:val="00031226"/>
    <w:rsid w:val="00035577"/>
    <w:rsid w:val="00037A96"/>
    <w:rsid w:val="000406BD"/>
    <w:rsid w:val="00041375"/>
    <w:rsid w:val="0004362D"/>
    <w:rsid w:val="0009215D"/>
    <w:rsid w:val="000A57CB"/>
    <w:rsid w:val="000B0FD9"/>
    <w:rsid w:val="000B36B9"/>
    <w:rsid w:val="000C02D2"/>
    <w:rsid w:val="000E47D9"/>
    <w:rsid w:val="00100DB0"/>
    <w:rsid w:val="00101808"/>
    <w:rsid w:val="0010358A"/>
    <w:rsid w:val="00114297"/>
    <w:rsid w:val="0012041F"/>
    <w:rsid w:val="00122F1C"/>
    <w:rsid w:val="00135349"/>
    <w:rsid w:val="001603E3"/>
    <w:rsid w:val="00167F17"/>
    <w:rsid w:val="00176E58"/>
    <w:rsid w:val="001839A4"/>
    <w:rsid w:val="001911E7"/>
    <w:rsid w:val="001A75E8"/>
    <w:rsid w:val="001A795E"/>
    <w:rsid w:val="001B3A4B"/>
    <w:rsid w:val="001B4288"/>
    <w:rsid w:val="001C3A29"/>
    <w:rsid w:val="001C5297"/>
    <w:rsid w:val="001F6AD2"/>
    <w:rsid w:val="00213B9D"/>
    <w:rsid w:val="00220159"/>
    <w:rsid w:val="00233D92"/>
    <w:rsid w:val="002438D4"/>
    <w:rsid w:val="0025057B"/>
    <w:rsid w:val="00252278"/>
    <w:rsid w:val="00257C21"/>
    <w:rsid w:val="0026673E"/>
    <w:rsid w:val="00283A5E"/>
    <w:rsid w:val="00293756"/>
    <w:rsid w:val="002C1B7A"/>
    <w:rsid w:val="002E2733"/>
    <w:rsid w:val="003028D3"/>
    <w:rsid w:val="003163EC"/>
    <w:rsid w:val="00325258"/>
    <w:rsid w:val="00330132"/>
    <w:rsid w:val="00334BDD"/>
    <w:rsid w:val="0034221D"/>
    <w:rsid w:val="00343CE7"/>
    <w:rsid w:val="00352A2F"/>
    <w:rsid w:val="0036041B"/>
    <w:rsid w:val="00367C24"/>
    <w:rsid w:val="00372BF8"/>
    <w:rsid w:val="00390CAB"/>
    <w:rsid w:val="00396AF7"/>
    <w:rsid w:val="003A73CB"/>
    <w:rsid w:val="003D2D93"/>
    <w:rsid w:val="003D3CC5"/>
    <w:rsid w:val="003F3833"/>
    <w:rsid w:val="00424014"/>
    <w:rsid w:val="004326F3"/>
    <w:rsid w:val="004401D7"/>
    <w:rsid w:val="00441BCF"/>
    <w:rsid w:val="00453430"/>
    <w:rsid w:val="00454BE1"/>
    <w:rsid w:val="004563C8"/>
    <w:rsid w:val="00463721"/>
    <w:rsid w:val="0046484D"/>
    <w:rsid w:val="00465965"/>
    <w:rsid w:val="0046721F"/>
    <w:rsid w:val="00470F88"/>
    <w:rsid w:val="00473CEA"/>
    <w:rsid w:val="00476087"/>
    <w:rsid w:val="004A1D28"/>
    <w:rsid w:val="004A6904"/>
    <w:rsid w:val="004B66A5"/>
    <w:rsid w:val="004C662B"/>
    <w:rsid w:val="004C7688"/>
    <w:rsid w:val="004F2D51"/>
    <w:rsid w:val="004F3E55"/>
    <w:rsid w:val="004F62F6"/>
    <w:rsid w:val="00514645"/>
    <w:rsid w:val="00514A87"/>
    <w:rsid w:val="0052082B"/>
    <w:rsid w:val="00523805"/>
    <w:rsid w:val="0053360F"/>
    <w:rsid w:val="00534377"/>
    <w:rsid w:val="005362DA"/>
    <w:rsid w:val="005412B4"/>
    <w:rsid w:val="0055744F"/>
    <w:rsid w:val="00557661"/>
    <w:rsid w:val="005665D9"/>
    <w:rsid w:val="00587450"/>
    <w:rsid w:val="005879B0"/>
    <w:rsid w:val="00594F2D"/>
    <w:rsid w:val="00597AEC"/>
    <w:rsid w:val="005A27A7"/>
    <w:rsid w:val="005A2E17"/>
    <w:rsid w:val="005B488E"/>
    <w:rsid w:val="005C2D55"/>
    <w:rsid w:val="005E4673"/>
    <w:rsid w:val="005E683D"/>
    <w:rsid w:val="005F0CC2"/>
    <w:rsid w:val="006079E1"/>
    <w:rsid w:val="00614F43"/>
    <w:rsid w:val="00620192"/>
    <w:rsid w:val="00626F07"/>
    <w:rsid w:val="00633BCF"/>
    <w:rsid w:val="0065106E"/>
    <w:rsid w:val="006529A9"/>
    <w:rsid w:val="00670351"/>
    <w:rsid w:val="006963F2"/>
    <w:rsid w:val="006B216C"/>
    <w:rsid w:val="006B593F"/>
    <w:rsid w:val="006B5D9A"/>
    <w:rsid w:val="006C30E8"/>
    <w:rsid w:val="006C40CC"/>
    <w:rsid w:val="006C424F"/>
    <w:rsid w:val="006C53FC"/>
    <w:rsid w:val="006E5458"/>
    <w:rsid w:val="006E6B37"/>
    <w:rsid w:val="006F05B1"/>
    <w:rsid w:val="006F0EE0"/>
    <w:rsid w:val="006F49EE"/>
    <w:rsid w:val="00710B83"/>
    <w:rsid w:val="0071670F"/>
    <w:rsid w:val="00717A98"/>
    <w:rsid w:val="007358FF"/>
    <w:rsid w:val="0074144C"/>
    <w:rsid w:val="00746DDF"/>
    <w:rsid w:val="007478C2"/>
    <w:rsid w:val="00753C39"/>
    <w:rsid w:val="00760219"/>
    <w:rsid w:val="00762019"/>
    <w:rsid w:val="0076753A"/>
    <w:rsid w:val="007814C5"/>
    <w:rsid w:val="007854B3"/>
    <w:rsid w:val="00794D9C"/>
    <w:rsid w:val="007F4B2D"/>
    <w:rsid w:val="007F5321"/>
    <w:rsid w:val="007F7289"/>
    <w:rsid w:val="0080747C"/>
    <w:rsid w:val="00815195"/>
    <w:rsid w:val="00833DA0"/>
    <w:rsid w:val="00845348"/>
    <w:rsid w:val="00846617"/>
    <w:rsid w:val="008614D2"/>
    <w:rsid w:val="00863BB4"/>
    <w:rsid w:val="00891207"/>
    <w:rsid w:val="008B3C0F"/>
    <w:rsid w:val="008D426F"/>
    <w:rsid w:val="008E14CF"/>
    <w:rsid w:val="008F6687"/>
    <w:rsid w:val="0090337A"/>
    <w:rsid w:val="00905B01"/>
    <w:rsid w:val="0092325D"/>
    <w:rsid w:val="0092461D"/>
    <w:rsid w:val="00933C36"/>
    <w:rsid w:val="00941578"/>
    <w:rsid w:val="00943869"/>
    <w:rsid w:val="00947592"/>
    <w:rsid w:val="00947E59"/>
    <w:rsid w:val="009611EB"/>
    <w:rsid w:val="00964953"/>
    <w:rsid w:val="00991B85"/>
    <w:rsid w:val="009935FB"/>
    <w:rsid w:val="009C6605"/>
    <w:rsid w:val="009C6883"/>
    <w:rsid w:val="009D29AF"/>
    <w:rsid w:val="009D38DA"/>
    <w:rsid w:val="009D503B"/>
    <w:rsid w:val="009D753A"/>
    <w:rsid w:val="009E3861"/>
    <w:rsid w:val="009E615A"/>
    <w:rsid w:val="00A02534"/>
    <w:rsid w:val="00A11DAA"/>
    <w:rsid w:val="00A1611C"/>
    <w:rsid w:val="00A17EC7"/>
    <w:rsid w:val="00A26FF3"/>
    <w:rsid w:val="00A40957"/>
    <w:rsid w:val="00A51D46"/>
    <w:rsid w:val="00A635B9"/>
    <w:rsid w:val="00A72452"/>
    <w:rsid w:val="00A762D6"/>
    <w:rsid w:val="00A85166"/>
    <w:rsid w:val="00A86B2E"/>
    <w:rsid w:val="00A97CA4"/>
    <w:rsid w:val="00AA3174"/>
    <w:rsid w:val="00AA4199"/>
    <w:rsid w:val="00AA60AC"/>
    <w:rsid w:val="00AB7759"/>
    <w:rsid w:val="00AC73B1"/>
    <w:rsid w:val="00AD4095"/>
    <w:rsid w:val="00AF457F"/>
    <w:rsid w:val="00B10A24"/>
    <w:rsid w:val="00B116B7"/>
    <w:rsid w:val="00B16D78"/>
    <w:rsid w:val="00B265B7"/>
    <w:rsid w:val="00B42A07"/>
    <w:rsid w:val="00B60194"/>
    <w:rsid w:val="00B60FE9"/>
    <w:rsid w:val="00B62063"/>
    <w:rsid w:val="00B723A4"/>
    <w:rsid w:val="00B85488"/>
    <w:rsid w:val="00BA1C66"/>
    <w:rsid w:val="00BA7F3F"/>
    <w:rsid w:val="00BE5364"/>
    <w:rsid w:val="00BE633F"/>
    <w:rsid w:val="00C02729"/>
    <w:rsid w:val="00C03067"/>
    <w:rsid w:val="00C12FF1"/>
    <w:rsid w:val="00C14EA0"/>
    <w:rsid w:val="00C32405"/>
    <w:rsid w:val="00C32CFB"/>
    <w:rsid w:val="00C33CE1"/>
    <w:rsid w:val="00C368E8"/>
    <w:rsid w:val="00C44C40"/>
    <w:rsid w:val="00C5144A"/>
    <w:rsid w:val="00C56558"/>
    <w:rsid w:val="00C80B31"/>
    <w:rsid w:val="00CB28C9"/>
    <w:rsid w:val="00CF7161"/>
    <w:rsid w:val="00D02460"/>
    <w:rsid w:val="00D16467"/>
    <w:rsid w:val="00D1752C"/>
    <w:rsid w:val="00D2121E"/>
    <w:rsid w:val="00D26CBC"/>
    <w:rsid w:val="00D3507A"/>
    <w:rsid w:val="00D51638"/>
    <w:rsid w:val="00D549D6"/>
    <w:rsid w:val="00D80A2D"/>
    <w:rsid w:val="00D8319B"/>
    <w:rsid w:val="00D84E77"/>
    <w:rsid w:val="00DA4F23"/>
    <w:rsid w:val="00DA53B8"/>
    <w:rsid w:val="00DB1F68"/>
    <w:rsid w:val="00DC3465"/>
    <w:rsid w:val="00DD616E"/>
    <w:rsid w:val="00DE5D60"/>
    <w:rsid w:val="00DF0073"/>
    <w:rsid w:val="00DF1717"/>
    <w:rsid w:val="00DF580A"/>
    <w:rsid w:val="00E10710"/>
    <w:rsid w:val="00E20784"/>
    <w:rsid w:val="00E21DD5"/>
    <w:rsid w:val="00E3516D"/>
    <w:rsid w:val="00E36DAC"/>
    <w:rsid w:val="00E55FB6"/>
    <w:rsid w:val="00E61B03"/>
    <w:rsid w:val="00E81A9D"/>
    <w:rsid w:val="00E973BA"/>
    <w:rsid w:val="00EA0DCA"/>
    <w:rsid w:val="00EA6220"/>
    <w:rsid w:val="00EC4DFC"/>
    <w:rsid w:val="00EC52EA"/>
    <w:rsid w:val="00ED27F4"/>
    <w:rsid w:val="00ED2966"/>
    <w:rsid w:val="00ED39A9"/>
    <w:rsid w:val="00EE24BD"/>
    <w:rsid w:val="00EF1C25"/>
    <w:rsid w:val="00F2595E"/>
    <w:rsid w:val="00F34F32"/>
    <w:rsid w:val="00F54B61"/>
    <w:rsid w:val="00F62B67"/>
    <w:rsid w:val="00F64930"/>
    <w:rsid w:val="00F81B2B"/>
    <w:rsid w:val="00F86219"/>
    <w:rsid w:val="00F9046A"/>
    <w:rsid w:val="00FA3417"/>
    <w:rsid w:val="00FA6955"/>
    <w:rsid w:val="00FB018F"/>
    <w:rsid w:val="00FB76C1"/>
    <w:rsid w:val="00FC5B70"/>
    <w:rsid w:val="00FC6670"/>
    <w:rsid w:val="00FD045A"/>
    <w:rsid w:val="00FD3DD5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F27BA7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8D4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A97CA4"/>
    <w:pPr>
      <w:ind w:left="720"/>
      <w:contextualSpacing/>
    </w:pPr>
  </w:style>
  <w:style w:type="table" w:styleId="Tabela-Siatka">
    <w:name w:val="Table Grid"/>
    <w:basedOn w:val="Standardowy"/>
    <w:rsid w:val="00EA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90337A"/>
  </w:style>
  <w:style w:type="character" w:customStyle="1" w:styleId="PKOPoleFormularzaZnak">
    <w:name w:val="PKO Pole Formularza Znak"/>
    <w:link w:val="PKOPoleFormularza"/>
    <w:locked/>
    <w:rsid w:val="0090337A"/>
    <w:rPr>
      <w:rFonts w:ascii="PKO Bank Polski" w:hAnsi="PKO Bank Polski"/>
      <w:color w:val="000000"/>
      <w:sz w:val="16"/>
      <w:szCs w:val="24"/>
    </w:rPr>
  </w:style>
  <w:style w:type="paragraph" w:customStyle="1" w:styleId="PKOPoleFormularza">
    <w:name w:val="PKO Pole Formularza"/>
    <w:basedOn w:val="Normalny"/>
    <w:link w:val="PKOPoleFormularzaZnak"/>
    <w:qFormat/>
    <w:rsid w:val="0090337A"/>
    <w:pPr>
      <w:keepLines/>
      <w:spacing w:after="0" w:line="240" w:lineRule="exact"/>
      <w:textboxTightWrap w:val="allLines"/>
    </w:pPr>
    <w:rPr>
      <w:rFonts w:ascii="PKO Bank Polski" w:hAnsi="PKO Bank Polski"/>
      <w:color w:val="000000"/>
      <w:sz w:val="16"/>
      <w:szCs w:val="24"/>
    </w:rPr>
  </w:style>
  <w:style w:type="paragraph" w:styleId="Poprawka">
    <w:name w:val="Revision"/>
    <w:hidden/>
    <w:uiPriority w:val="99"/>
    <w:semiHidden/>
    <w:rsid w:val="007F532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4A87"/>
    <w:pPr>
      <w:spacing w:after="0" w:line="240" w:lineRule="auto"/>
      <w:jc w:val="both"/>
    </w:pPr>
    <w:rPr>
      <w:sz w:val="20"/>
    </w:rPr>
  </w:style>
  <w:style w:type="table" w:customStyle="1" w:styleId="Tabela-Siatka1">
    <w:name w:val="Tabela - Siatka1"/>
    <w:basedOn w:val="Standardowy"/>
    <w:next w:val="Tabela-Siatka"/>
    <w:uiPriority w:val="59"/>
    <w:rsid w:val="00ED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B812-42BD-4C42-9920-052E8814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4677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Michał Trafny</cp:lastModifiedBy>
  <cp:revision>170</cp:revision>
  <cp:lastPrinted>2023-06-13T05:40:00Z</cp:lastPrinted>
  <dcterms:created xsi:type="dcterms:W3CDTF">2020-07-01T12:52:00Z</dcterms:created>
  <dcterms:modified xsi:type="dcterms:W3CDTF">2023-06-13T05:40:00Z</dcterms:modified>
</cp:coreProperties>
</file>